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2B0F" w14:textId="01CB52B1" w:rsidR="008E1C7A" w:rsidRPr="00E93D92" w:rsidRDefault="00056F09" w:rsidP="008E1C7A">
      <w:pPr>
        <w:spacing w:after="0"/>
        <w:rPr>
          <w:b/>
          <w:bCs/>
          <w:sz w:val="26"/>
          <w:szCs w:val="26"/>
        </w:rPr>
      </w:pPr>
      <w:r w:rsidRPr="00E93D92">
        <w:rPr>
          <w:b/>
          <w:bCs/>
          <w:sz w:val="26"/>
          <w:szCs w:val="26"/>
        </w:rPr>
        <w:t xml:space="preserve">2023 </w:t>
      </w:r>
      <w:r w:rsidR="00E93D92">
        <w:rPr>
          <w:b/>
          <w:bCs/>
          <w:sz w:val="26"/>
          <w:szCs w:val="26"/>
        </w:rPr>
        <w:t xml:space="preserve">WHL </w:t>
      </w:r>
      <w:r w:rsidR="008E1C7A" w:rsidRPr="00E93D92">
        <w:rPr>
          <w:b/>
          <w:bCs/>
          <w:sz w:val="26"/>
          <w:szCs w:val="26"/>
        </w:rPr>
        <w:t xml:space="preserve">Named </w:t>
      </w:r>
      <w:r w:rsidR="0064460E" w:rsidRPr="00E93D92">
        <w:rPr>
          <w:b/>
          <w:bCs/>
          <w:sz w:val="26"/>
          <w:szCs w:val="26"/>
        </w:rPr>
        <w:t xml:space="preserve">Excellence </w:t>
      </w:r>
      <w:r w:rsidR="008E1C7A" w:rsidRPr="00E93D92">
        <w:rPr>
          <w:b/>
          <w:bCs/>
          <w:sz w:val="26"/>
          <w:szCs w:val="26"/>
        </w:rPr>
        <w:t>Awards</w:t>
      </w:r>
    </w:p>
    <w:p w14:paraId="20997356" w14:textId="40A89EEF" w:rsidR="008E1C7A" w:rsidRPr="00E93D92" w:rsidRDefault="00056F09" w:rsidP="00056F09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bookmarkStart w:id="0" w:name="_Hlk126409976"/>
      <w:proofErr w:type="spellStart"/>
      <w:r w:rsidRPr="00E93D92">
        <w:rPr>
          <w:sz w:val="24"/>
          <w:szCs w:val="24"/>
        </w:rPr>
        <w:t>Detlev</w:t>
      </w:r>
      <w:proofErr w:type="spellEnd"/>
      <w:r w:rsidRPr="00E93D92">
        <w:rPr>
          <w:sz w:val="24"/>
          <w:szCs w:val="24"/>
        </w:rPr>
        <w:t xml:space="preserve"> </w:t>
      </w:r>
      <w:proofErr w:type="spellStart"/>
      <w:r w:rsidRPr="00E93D92">
        <w:rPr>
          <w:sz w:val="24"/>
          <w:szCs w:val="24"/>
        </w:rPr>
        <w:t>Ganten</w:t>
      </w:r>
      <w:proofErr w:type="spellEnd"/>
      <w:r w:rsidRPr="00E93D92">
        <w:rPr>
          <w:sz w:val="24"/>
          <w:szCs w:val="24"/>
        </w:rPr>
        <w:t xml:space="preserve"> Excellence Award in Basic Research in Hypertension</w:t>
      </w:r>
      <w:r w:rsidR="008E1C7A" w:rsidRPr="00E93D92">
        <w:rPr>
          <w:sz w:val="24"/>
          <w:szCs w:val="24"/>
        </w:rPr>
        <w:tab/>
      </w:r>
    </w:p>
    <w:p w14:paraId="1637A82F" w14:textId="77777777" w:rsidR="00056F09" w:rsidRPr="00E93D92" w:rsidRDefault="00056F09" w:rsidP="00056F09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E93D92">
        <w:rPr>
          <w:sz w:val="24"/>
          <w:szCs w:val="24"/>
        </w:rPr>
        <w:t>Peter Sleight Excellence Award in Hypertension Clinical Research Trials</w:t>
      </w:r>
    </w:p>
    <w:p w14:paraId="5818D4A2" w14:textId="189E9144" w:rsidR="00056F09" w:rsidRPr="00E93D92" w:rsidRDefault="00056F09" w:rsidP="00056F09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E93D92">
        <w:rPr>
          <w:sz w:val="24"/>
          <w:szCs w:val="24"/>
        </w:rPr>
        <w:t xml:space="preserve">Claude </w:t>
      </w:r>
      <w:proofErr w:type="spellStart"/>
      <w:r w:rsidRPr="00E93D92">
        <w:rPr>
          <w:sz w:val="24"/>
          <w:szCs w:val="24"/>
        </w:rPr>
        <w:t>Lenfant</w:t>
      </w:r>
      <w:proofErr w:type="spellEnd"/>
      <w:r w:rsidRPr="00E93D92">
        <w:rPr>
          <w:sz w:val="24"/>
          <w:szCs w:val="24"/>
        </w:rPr>
        <w:t xml:space="preserve"> Excellence Award in Population Hypertension Control Through Educational Activities and Guideline Implementation</w:t>
      </w:r>
    </w:p>
    <w:p w14:paraId="66B5FC50" w14:textId="77777777" w:rsidR="00056F09" w:rsidRPr="00E93D92" w:rsidRDefault="00056F09" w:rsidP="00056F09">
      <w:pPr>
        <w:pStyle w:val="ListParagraph"/>
        <w:numPr>
          <w:ilvl w:val="0"/>
          <w:numId w:val="17"/>
        </w:numPr>
        <w:spacing w:after="0"/>
        <w:rPr>
          <w:sz w:val="24"/>
          <w:szCs w:val="24"/>
          <w:shd w:val="clear" w:color="auto" w:fill="FFFFFF"/>
        </w:rPr>
      </w:pPr>
      <w:r w:rsidRPr="00E93D92">
        <w:rPr>
          <w:sz w:val="24"/>
          <w:szCs w:val="24"/>
        </w:rPr>
        <w:t xml:space="preserve">Liu </w:t>
      </w:r>
      <w:proofErr w:type="spellStart"/>
      <w:r w:rsidRPr="00E93D92">
        <w:rPr>
          <w:sz w:val="24"/>
          <w:szCs w:val="24"/>
        </w:rPr>
        <w:t>Lisheng</w:t>
      </w:r>
      <w:proofErr w:type="spellEnd"/>
      <w:r w:rsidRPr="00E93D92">
        <w:rPr>
          <w:sz w:val="24"/>
          <w:szCs w:val="24"/>
        </w:rPr>
        <w:t xml:space="preserve"> Excellence Award in Cardiovascular Risk Factor Control in L</w:t>
      </w:r>
      <w:r w:rsidRPr="00E93D92">
        <w:rPr>
          <w:sz w:val="24"/>
          <w:szCs w:val="24"/>
          <w:shd w:val="clear" w:color="auto" w:fill="FFFFFF"/>
        </w:rPr>
        <w:t>ow- and Middle-income Populations.</w:t>
      </w:r>
    </w:p>
    <w:p w14:paraId="67D6705A" w14:textId="75274EAF" w:rsidR="00A86FDC" w:rsidRPr="00E93D92" w:rsidRDefault="00A86FDC" w:rsidP="00056F09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E93D92">
        <w:rPr>
          <w:sz w:val="24"/>
          <w:szCs w:val="24"/>
        </w:rPr>
        <w:t>Norman Campbell Excellence Award in Population Hypertension Prevention</w:t>
      </w:r>
    </w:p>
    <w:p w14:paraId="7347617B" w14:textId="77777777" w:rsidR="00056F09" w:rsidRPr="00E93D92" w:rsidRDefault="00056F09" w:rsidP="00056F09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E93D92">
        <w:rPr>
          <w:sz w:val="24"/>
          <w:szCs w:val="24"/>
        </w:rPr>
        <w:t xml:space="preserve">Daniel Lackland Excellence Award in Collaboration and Advocacy for Population Hypertension Risk Reduction </w:t>
      </w:r>
    </w:p>
    <w:bookmarkEnd w:id="0"/>
    <w:p w14:paraId="4BACC117" w14:textId="77777777" w:rsidR="008E1C7A" w:rsidRPr="00E93D92" w:rsidRDefault="008E1C7A" w:rsidP="008E1C7A">
      <w:pPr>
        <w:spacing w:after="0"/>
      </w:pPr>
      <w:r w:rsidRPr="00E93D92">
        <w:tab/>
      </w:r>
      <w:r w:rsidRPr="00E93D92">
        <w:tab/>
      </w:r>
    </w:p>
    <w:p w14:paraId="33FFA2D4" w14:textId="58F58B0E" w:rsidR="008E1C7A" w:rsidRPr="00E93D92" w:rsidRDefault="00E93D92" w:rsidP="008E1C7A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2023 WHL </w:t>
      </w:r>
      <w:r w:rsidR="008E1C7A" w:rsidRPr="00E93D92">
        <w:rPr>
          <w:b/>
          <w:bCs/>
          <w:sz w:val="26"/>
          <w:szCs w:val="26"/>
        </w:rPr>
        <w:t>Organization</w:t>
      </w:r>
      <w:r w:rsidR="00056F09" w:rsidRPr="00E93D92">
        <w:rPr>
          <w:b/>
          <w:bCs/>
          <w:sz w:val="26"/>
          <w:szCs w:val="26"/>
        </w:rPr>
        <w:t xml:space="preserve">/Intervention </w:t>
      </w:r>
      <w:r w:rsidR="0064460E" w:rsidRPr="00E93D92">
        <w:rPr>
          <w:b/>
          <w:bCs/>
          <w:sz w:val="26"/>
          <w:szCs w:val="26"/>
        </w:rPr>
        <w:t xml:space="preserve">Excellence </w:t>
      </w:r>
      <w:r w:rsidR="008E1C7A" w:rsidRPr="00E93D92">
        <w:rPr>
          <w:b/>
          <w:bCs/>
          <w:sz w:val="26"/>
          <w:szCs w:val="26"/>
        </w:rPr>
        <w:t>Award</w:t>
      </w:r>
    </w:p>
    <w:p w14:paraId="113B7109" w14:textId="0C945457" w:rsidR="00A54A37" w:rsidRPr="00E93D92" w:rsidRDefault="00DE38E3" w:rsidP="00E93D9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E93D92">
        <w:rPr>
          <w:sz w:val="24"/>
          <w:szCs w:val="24"/>
        </w:rPr>
        <w:t xml:space="preserve">Organizational </w:t>
      </w:r>
      <w:r w:rsidR="00905705" w:rsidRPr="00E93D92">
        <w:rPr>
          <w:sz w:val="24"/>
          <w:szCs w:val="24"/>
        </w:rPr>
        <w:t xml:space="preserve">Excellence Award in </w:t>
      </w:r>
      <w:r w:rsidRPr="00E93D92">
        <w:rPr>
          <w:sz w:val="24"/>
          <w:szCs w:val="24"/>
        </w:rPr>
        <w:t xml:space="preserve">Global </w:t>
      </w:r>
      <w:r w:rsidR="00056F09" w:rsidRPr="00E93D92">
        <w:rPr>
          <w:sz w:val="24"/>
          <w:szCs w:val="24"/>
        </w:rPr>
        <w:t>H</w:t>
      </w:r>
      <w:r w:rsidRPr="00E93D92">
        <w:rPr>
          <w:sz w:val="24"/>
          <w:szCs w:val="24"/>
        </w:rPr>
        <w:t xml:space="preserve">ypertension </w:t>
      </w:r>
      <w:r w:rsidR="00056F09" w:rsidRPr="00E93D92">
        <w:rPr>
          <w:sz w:val="24"/>
          <w:szCs w:val="24"/>
        </w:rPr>
        <w:t>C</w:t>
      </w:r>
      <w:r w:rsidRPr="00E93D92">
        <w:rPr>
          <w:sz w:val="24"/>
          <w:szCs w:val="24"/>
        </w:rPr>
        <w:t>ontrol</w:t>
      </w:r>
    </w:p>
    <w:p w14:paraId="34B73CCF" w14:textId="77777777" w:rsidR="00DE38E3" w:rsidRDefault="00DE38E3" w:rsidP="00DE38E3">
      <w:pPr>
        <w:spacing w:after="0"/>
        <w:rPr>
          <w:b/>
          <w:bCs/>
          <w:sz w:val="26"/>
          <w:szCs w:val="26"/>
        </w:rPr>
      </w:pPr>
    </w:p>
    <w:p w14:paraId="051EC722" w14:textId="637C883B" w:rsidR="008E1C7A" w:rsidRPr="00BB0459" w:rsidRDefault="006D6EFD" w:rsidP="008E1C7A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Excellence Award </w:t>
      </w:r>
      <w:r w:rsidR="00BB0459" w:rsidRPr="00BB0459">
        <w:rPr>
          <w:b/>
          <w:bCs/>
          <w:sz w:val="26"/>
          <w:szCs w:val="26"/>
        </w:rPr>
        <w:t>Descriptions</w:t>
      </w:r>
      <w:r w:rsidR="00056F09">
        <w:rPr>
          <w:b/>
          <w:bCs/>
          <w:sz w:val="26"/>
          <w:szCs w:val="26"/>
        </w:rPr>
        <w:t xml:space="preserve"> and Past Winners</w:t>
      </w:r>
      <w:r w:rsidR="00BB0459" w:rsidRPr="00BB0459">
        <w:rPr>
          <w:b/>
          <w:bCs/>
          <w:sz w:val="26"/>
          <w:szCs w:val="26"/>
        </w:rPr>
        <w:t>:</w:t>
      </w:r>
      <w:r w:rsidR="008E1C7A" w:rsidRPr="00BB0459">
        <w:rPr>
          <w:b/>
          <w:bCs/>
          <w:sz w:val="26"/>
          <w:szCs w:val="26"/>
        </w:rPr>
        <w:tab/>
      </w:r>
      <w:r w:rsidR="008E1C7A" w:rsidRPr="00BB0459">
        <w:rPr>
          <w:b/>
          <w:bCs/>
          <w:sz w:val="26"/>
          <w:szCs w:val="26"/>
        </w:rPr>
        <w:tab/>
      </w:r>
    </w:p>
    <w:p w14:paraId="601FD09A" w14:textId="77777777" w:rsidR="00914FA3" w:rsidRDefault="00914FA3" w:rsidP="00BB0459">
      <w:pPr>
        <w:pStyle w:val="NoSpacing"/>
        <w:rPr>
          <w:b/>
          <w:bCs/>
        </w:rPr>
      </w:pPr>
    </w:p>
    <w:p w14:paraId="2F1A589C" w14:textId="2BD37579" w:rsidR="00BB0459" w:rsidRPr="00056F09" w:rsidRDefault="00BB0459" w:rsidP="00BB0459">
      <w:pPr>
        <w:pStyle w:val="NoSpacing"/>
        <w:rPr>
          <w:b/>
          <w:bCs/>
          <w:sz w:val="24"/>
          <w:szCs w:val="24"/>
          <w:shd w:val="clear" w:color="auto" w:fill="FFFFFF"/>
        </w:rPr>
      </w:pPr>
      <w:proofErr w:type="spellStart"/>
      <w:r w:rsidRPr="00056F09">
        <w:rPr>
          <w:b/>
          <w:bCs/>
          <w:sz w:val="24"/>
          <w:szCs w:val="24"/>
        </w:rPr>
        <w:t>Detlev</w:t>
      </w:r>
      <w:proofErr w:type="spellEnd"/>
      <w:r w:rsidRPr="00056F09">
        <w:rPr>
          <w:b/>
          <w:bCs/>
          <w:sz w:val="24"/>
          <w:szCs w:val="24"/>
        </w:rPr>
        <w:t xml:space="preserve"> </w:t>
      </w:r>
      <w:proofErr w:type="spellStart"/>
      <w:r w:rsidRPr="00056F09">
        <w:rPr>
          <w:b/>
          <w:bCs/>
          <w:sz w:val="24"/>
          <w:szCs w:val="24"/>
        </w:rPr>
        <w:t>Ganten</w:t>
      </w:r>
      <w:proofErr w:type="spellEnd"/>
      <w:r w:rsidRPr="00056F09">
        <w:rPr>
          <w:b/>
          <w:bCs/>
          <w:sz w:val="24"/>
          <w:szCs w:val="24"/>
        </w:rPr>
        <w:t xml:space="preserve"> Excellence Award </w:t>
      </w:r>
    </w:p>
    <w:p w14:paraId="3E0D350B" w14:textId="77777777" w:rsidR="00056F09" w:rsidRPr="00056F09" w:rsidRDefault="00056F09" w:rsidP="00056F09">
      <w:pPr>
        <w:pStyle w:val="NoSpacing"/>
        <w:rPr>
          <w:sz w:val="24"/>
          <w:szCs w:val="24"/>
          <w:shd w:val="clear" w:color="auto" w:fill="FFFFFF"/>
        </w:rPr>
      </w:pPr>
      <w:r w:rsidRPr="00056F09">
        <w:rPr>
          <w:sz w:val="24"/>
          <w:szCs w:val="24"/>
          <w:shd w:val="clear" w:color="auto" w:fill="FFFFFF"/>
        </w:rPr>
        <w:t xml:space="preserve">The </w:t>
      </w:r>
      <w:proofErr w:type="spellStart"/>
      <w:r w:rsidRPr="00056F09">
        <w:rPr>
          <w:sz w:val="24"/>
          <w:szCs w:val="24"/>
          <w:shd w:val="clear" w:color="auto" w:fill="FFFFFF"/>
        </w:rPr>
        <w:t>Detlev</w:t>
      </w:r>
      <w:proofErr w:type="spellEnd"/>
      <w:r w:rsidRPr="00056F0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6F09">
        <w:rPr>
          <w:sz w:val="24"/>
          <w:szCs w:val="24"/>
          <w:shd w:val="clear" w:color="auto" w:fill="FFFFFF"/>
        </w:rPr>
        <w:t>Ganten</w:t>
      </w:r>
      <w:proofErr w:type="spellEnd"/>
      <w:r w:rsidRPr="00056F09">
        <w:rPr>
          <w:sz w:val="24"/>
          <w:szCs w:val="24"/>
          <w:shd w:val="clear" w:color="auto" w:fill="FFFFFF"/>
        </w:rPr>
        <w:t xml:space="preserve"> Excellence Award in Hypertension and Global Health Implementation was created to honor Prof. </w:t>
      </w:r>
      <w:proofErr w:type="spellStart"/>
      <w:r w:rsidRPr="00056F09">
        <w:rPr>
          <w:sz w:val="24"/>
          <w:szCs w:val="24"/>
          <w:shd w:val="clear" w:color="auto" w:fill="FFFFFF"/>
        </w:rPr>
        <w:t>Detlev</w:t>
      </w:r>
      <w:proofErr w:type="spellEnd"/>
      <w:r w:rsidRPr="00056F0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6F09">
        <w:rPr>
          <w:rStyle w:val="gmail-il"/>
          <w:rFonts w:ascii="Calibri" w:hAnsi="Calibri" w:cs="Calibri"/>
          <w:color w:val="222222"/>
          <w:sz w:val="24"/>
          <w:szCs w:val="24"/>
          <w:shd w:val="clear" w:color="auto" w:fill="FFFFFF"/>
        </w:rPr>
        <w:t>Ganten</w:t>
      </w:r>
      <w:proofErr w:type="spellEnd"/>
      <w:r w:rsidRPr="00056F09">
        <w:rPr>
          <w:sz w:val="24"/>
          <w:szCs w:val="24"/>
          <w:shd w:val="clear" w:color="auto" w:fill="FFFFFF"/>
        </w:rPr>
        <w:t xml:space="preserve">, MD, PhD, President of the World Hypertension League from 1990-1995, for his long and dedicated global career in the prevention and treatment of hypertension. </w:t>
      </w:r>
    </w:p>
    <w:p w14:paraId="1BB8C8A1" w14:textId="77777777" w:rsidR="00056F09" w:rsidRPr="00056F09" w:rsidRDefault="00056F09" w:rsidP="00056F09">
      <w:pPr>
        <w:pStyle w:val="NoSpacing"/>
        <w:rPr>
          <w:sz w:val="24"/>
          <w:szCs w:val="24"/>
          <w:shd w:val="clear" w:color="auto" w:fill="FFFFFF"/>
        </w:rPr>
      </w:pPr>
    </w:p>
    <w:p w14:paraId="1AF595F7" w14:textId="77777777" w:rsidR="00056F09" w:rsidRPr="00056F09" w:rsidRDefault="00056F09" w:rsidP="00056F09">
      <w:pPr>
        <w:pStyle w:val="NoSpacing"/>
        <w:rPr>
          <w:sz w:val="24"/>
          <w:szCs w:val="24"/>
          <w:shd w:val="clear" w:color="auto" w:fill="FFFFFF"/>
        </w:rPr>
      </w:pPr>
      <w:r w:rsidRPr="00056F09">
        <w:rPr>
          <w:sz w:val="24"/>
          <w:szCs w:val="24"/>
          <w:shd w:val="clear" w:color="auto" w:fill="FFFFFF"/>
        </w:rPr>
        <w:t xml:space="preserve">This award shall be presented to a person who has demonstrated outstanding contributions to basic research focusing on mechanisms in blood pressure measurement and who holds a leadership role at a national level organization/institution. </w:t>
      </w:r>
    </w:p>
    <w:p w14:paraId="143A5ECC" w14:textId="77777777" w:rsidR="00772681" w:rsidRPr="00056F09" w:rsidRDefault="00772681" w:rsidP="00AD0D6E">
      <w:pPr>
        <w:pStyle w:val="NoSpacing"/>
        <w:rPr>
          <w:sz w:val="24"/>
          <w:szCs w:val="24"/>
          <w:shd w:val="clear" w:color="auto" w:fill="FFFFFF"/>
        </w:rPr>
      </w:pPr>
    </w:p>
    <w:p w14:paraId="48E181A8" w14:textId="3B833C90" w:rsidR="00715BA2" w:rsidRPr="00056F09" w:rsidRDefault="00715BA2" w:rsidP="002F69AA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val="en-CA"/>
        </w:rPr>
      </w:pPr>
      <w:r w:rsidRPr="00056F09">
        <w:rPr>
          <w:b/>
          <w:bCs/>
          <w:sz w:val="24"/>
          <w:szCs w:val="24"/>
        </w:rPr>
        <w:t>Past Winners:</w:t>
      </w:r>
      <w:r w:rsidR="00A04D1A" w:rsidRPr="00056F09">
        <w:rPr>
          <w:b/>
          <w:bCs/>
          <w:sz w:val="24"/>
          <w:szCs w:val="24"/>
        </w:rPr>
        <w:t xml:space="preserve"> </w:t>
      </w:r>
      <w:r w:rsidR="00BE79F8" w:rsidRPr="00056F09">
        <w:rPr>
          <w:b/>
          <w:bCs/>
          <w:sz w:val="24"/>
          <w:szCs w:val="24"/>
        </w:rPr>
        <w:t xml:space="preserve">2022: </w:t>
      </w:r>
      <w:r w:rsidR="00BE79F8" w:rsidRPr="00056F09">
        <w:rPr>
          <w:sz w:val="24"/>
          <w:szCs w:val="24"/>
        </w:rPr>
        <w:t>Dr.</w:t>
      </w:r>
      <w:r w:rsidR="00BE79F8" w:rsidRPr="00056F09">
        <w:rPr>
          <w:rFonts w:ascii="Calibri" w:eastAsia="Times New Roman" w:hAnsi="Calibri" w:cs="Calibri"/>
          <w:color w:val="2F5496"/>
          <w:sz w:val="24"/>
          <w:szCs w:val="24"/>
          <w:lang w:val="it-IT"/>
        </w:rPr>
        <w:t xml:space="preserve"> </w:t>
      </w:r>
      <w:r w:rsidR="00BE79F8" w:rsidRPr="00056F09">
        <w:rPr>
          <w:rFonts w:cstheme="minorHAnsi"/>
          <w:sz w:val="24"/>
          <w:szCs w:val="24"/>
          <w:lang w:val="en-CA"/>
        </w:rPr>
        <w:t xml:space="preserve">Donald J. </w:t>
      </w:r>
      <w:proofErr w:type="spellStart"/>
      <w:r w:rsidR="00BE79F8" w:rsidRPr="00056F09">
        <w:rPr>
          <w:rFonts w:cstheme="minorHAnsi"/>
          <w:sz w:val="24"/>
          <w:szCs w:val="24"/>
          <w:lang w:val="en-CA"/>
        </w:rPr>
        <w:t>Dipette</w:t>
      </w:r>
      <w:proofErr w:type="spellEnd"/>
      <w:r w:rsidR="00BE79F8" w:rsidRPr="00056F09">
        <w:rPr>
          <w:rFonts w:cstheme="minorHAnsi"/>
          <w:sz w:val="24"/>
          <w:szCs w:val="24"/>
          <w:lang w:val="en-CA"/>
        </w:rPr>
        <w:t xml:space="preserve">, Dr. </w:t>
      </w:r>
      <w:r w:rsidR="00BE79F8" w:rsidRPr="00056F09">
        <w:rPr>
          <w:sz w:val="24"/>
          <w:szCs w:val="24"/>
        </w:rPr>
        <w:t>Jiang He</w:t>
      </w:r>
      <w:r w:rsidR="002F69AA" w:rsidRPr="00056F09">
        <w:rPr>
          <w:sz w:val="24"/>
          <w:szCs w:val="24"/>
        </w:rPr>
        <w:t>;</w:t>
      </w:r>
      <w:r w:rsidR="002F69AA" w:rsidRPr="00056F09">
        <w:rPr>
          <w:rFonts w:cstheme="minorHAnsi"/>
          <w:sz w:val="24"/>
          <w:szCs w:val="24"/>
          <w:lang w:val="en-CA"/>
        </w:rPr>
        <w:t xml:space="preserve"> </w:t>
      </w:r>
      <w:r w:rsidR="00D37F90" w:rsidRPr="00056F09">
        <w:rPr>
          <w:b/>
          <w:bCs/>
          <w:sz w:val="24"/>
          <w:szCs w:val="24"/>
        </w:rPr>
        <w:t xml:space="preserve">2021: </w:t>
      </w:r>
      <w:r w:rsidR="00D37F90" w:rsidRPr="00056F09">
        <w:rPr>
          <w:sz w:val="24"/>
          <w:szCs w:val="24"/>
        </w:rPr>
        <w:t xml:space="preserve">Prof. Joel </w:t>
      </w:r>
      <w:proofErr w:type="spellStart"/>
      <w:r w:rsidR="00D37F90" w:rsidRPr="00056F09">
        <w:rPr>
          <w:sz w:val="24"/>
          <w:szCs w:val="24"/>
        </w:rPr>
        <w:t>Ménard</w:t>
      </w:r>
      <w:proofErr w:type="spellEnd"/>
      <w:r w:rsidR="00D37F90" w:rsidRPr="00056F09">
        <w:rPr>
          <w:sz w:val="24"/>
          <w:szCs w:val="24"/>
        </w:rPr>
        <w:t>;</w:t>
      </w:r>
      <w:r w:rsidR="00D37F90" w:rsidRPr="00056F09">
        <w:rPr>
          <w:b/>
          <w:bCs/>
          <w:sz w:val="24"/>
          <w:szCs w:val="24"/>
        </w:rPr>
        <w:t xml:space="preserve"> </w:t>
      </w:r>
      <w:r w:rsidR="00367644" w:rsidRPr="00056F09">
        <w:rPr>
          <w:b/>
          <w:bCs/>
          <w:sz w:val="24"/>
          <w:szCs w:val="24"/>
        </w:rPr>
        <w:t>2020:</w:t>
      </w:r>
      <w:r w:rsidR="00367644" w:rsidRPr="00056F09">
        <w:rPr>
          <w:sz w:val="24"/>
          <w:szCs w:val="24"/>
        </w:rPr>
        <w:t xml:space="preserve"> Dr.</w:t>
      </w:r>
      <w:r w:rsidR="00367644" w:rsidRPr="00056F09">
        <w:rPr>
          <w:b/>
          <w:bCs/>
          <w:sz w:val="24"/>
          <w:szCs w:val="24"/>
        </w:rPr>
        <w:t xml:space="preserve"> </w:t>
      </w:r>
      <w:r w:rsidR="00367644" w:rsidRPr="00056F09">
        <w:rPr>
          <w:rFonts w:ascii="Calibri" w:eastAsia="Calibri" w:hAnsi="Calibri" w:cs="Calibri"/>
          <w:sz w:val="24"/>
          <w:szCs w:val="24"/>
          <w:lang w:val="en-CA"/>
        </w:rPr>
        <w:t xml:space="preserve">Victor J. </w:t>
      </w:r>
      <w:proofErr w:type="spellStart"/>
      <w:r w:rsidR="00367644" w:rsidRPr="00056F09">
        <w:rPr>
          <w:rFonts w:ascii="Calibri" w:eastAsia="Calibri" w:hAnsi="Calibri" w:cs="Calibri"/>
          <w:sz w:val="24"/>
          <w:szCs w:val="24"/>
          <w:lang w:val="en-CA"/>
        </w:rPr>
        <w:t>Dzau</w:t>
      </w:r>
      <w:proofErr w:type="spellEnd"/>
      <w:r w:rsidR="00367644" w:rsidRPr="00056F09">
        <w:rPr>
          <w:rFonts w:ascii="Calibri" w:eastAsia="Calibri" w:hAnsi="Calibri" w:cs="Calibri"/>
          <w:sz w:val="24"/>
          <w:szCs w:val="24"/>
          <w:lang w:val="en-CA"/>
        </w:rPr>
        <w:t>;</w:t>
      </w:r>
      <w:r w:rsidR="00367644" w:rsidRPr="00056F09">
        <w:rPr>
          <w:b/>
          <w:bCs/>
          <w:sz w:val="24"/>
          <w:szCs w:val="24"/>
        </w:rPr>
        <w:t xml:space="preserve"> </w:t>
      </w:r>
      <w:r w:rsidR="008F5BAD" w:rsidRPr="00056F09">
        <w:rPr>
          <w:b/>
          <w:bCs/>
          <w:sz w:val="24"/>
          <w:szCs w:val="24"/>
        </w:rPr>
        <w:t>2019:</w:t>
      </w:r>
      <w:r w:rsidR="008F5BAD" w:rsidRPr="00056F09">
        <w:rPr>
          <w:sz w:val="24"/>
          <w:szCs w:val="24"/>
        </w:rPr>
        <w:t xml:space="preserve"> </w:t>
      </w:r>
      <w:r w:rsidR="008F5BAD" w:rsidRPr="00056F09">
        <w:rPr>
          <w:rFonts w:ascii="Calibri" w:eastAsia="Times New Roman" w:hAnsi="Calibri" w:cs="Arial"/>
          <w:color w:val="222222"/>
          <w:sz w:val="24"/>
          <w:szCs w:val="24"/>
        </w:rPr>
        <w:t xml:space="preserve">Dr. Eduardo </w:t>
      </w:r>
      <w:proofErr w:type="spellStart"/>
      <w:r w:rsidR="008F5BAD" w:rsidRPr="00056F09">
        <w:rPr>
          <w:rFonts w:ascii="Calibri" w:eastAsia="Times New Roman" w:hAnsi="Calibri" w:cs="Arial"/>
          <w:color w:val="222222"/>
          <w:sz w:val="24"/>
          <w:szCs w:val="24"/>
        </w:rPr>
        <w:t>Moacyr</w:t>
      </w:r>
      <w:proofErr w:type="spellEnd"/>
      <w:r w:rsidR="008F5BAD" w:rsidRPr="00056F09">
        <w:rPr>
          <w:rFonts w:ascii="Calibri" w:eastAsia="Times New Roman" w:hAnsi="Calibri" w:cs="Arial"/>
          <w:color w:val="222222"/>
          <w:sz w:val="24"/>
          <w:szCs w:val="24"/>
        </w:rPr>
        <w:t xml:space="preserve"> Krieger</w:t>
      </w:r>
      <w:r w:rsidR="008F5BAD" w:rsidRPr="00056F09">
        <w:rPr>
          <w:sz w:val="24"/>
          <w:szCs w:val="24"/>
        </w:rPr>
        <w:t>;</w:t>
      </w:r>
      <w:r w:rsidR="008F5BAD" w:rsidRPr="00056F09">
        <w:rPr>
          <w:b/>
          <w:bCs/>
          <w:sz w:val="24"/>
          <w:szCs w:val="24"/>
        </w:rPr>
        <w:t xml:space="preserve"> </w:t>
      </w:r>
      <w:r w:rsidR="00A04D1A" w:rsidRPr="00056F09">
        <w:rPr>
          <w:b/>
          <w:bCs/>
          <w:sz w:val="24"/>
          <w:szCs w:val="24"/>
        </w:rPr>
        <w:t>2018:</w:t>
      </w:r>
      <w:r w:rsidR="00A04D1A" w:rsidRPr="00056F09">
        <w:rPr>
          <w:sz w:val="24"/>
          <w:szCs w:val="24"/>
        </w:rPr>
        <w:t xml:space="preserve"> Dr. Marc G. Jaffe </w:t>
      </w:r>
    </w:p>
    <w:p w14:paraId="14E708DA" w14:textId="77777777" w:rsidR="00DE7550" w:rsidRPr="00056F09" w:rsidRDefault="00DE7550" w:rsidP="00BB0459">
      <w:pPr>
        <w:pStyle w:val="NoSpacing"/>
        <w:rPr>
          <w:rFonts w:ascii="Arial" w:eastAsia="Times New Roman" w:hAnsi="Arial" w:cs="Arial"/>
          <w:color w:val="202122"/>
          <w:sz w:val="24"/>
          <w:szCs w:val="24"/>
        </w:rPr>
      </w:pPr>
    </w:p>
    <w:p w14:paraId="4E31506E" w14:textId="54E76B6B" w:rsidR="003419EF" w:rsidRPr="00056F09" w:rsidRDefault="003419EF" w:rsidP="00BB0459">
      <w:pPr>
        <w:pStyle w:val="NoSpacing"/>
        <w:rPr>
          <w:sz w:val="24"/>
          <w:szCs w:val="24"/>
          <w:shd w:val="clear" w:color="auto" w:fill="FFFFFF"/>
        </w:rPr>
      </w:pPr>
    </w:p>
    <w:p w14:paraId="551357D9" w14:textId="6A4E7A3F" w:rsidR="00B635B7" w:rsidRPr="00056F09" w:rsidRDefault="003419EF" w:rsidP="00B635B7">
      <w:pPr>
        <w:spacing w:after="0"/>
        <w:rPr>
          <w:sz w:val="24"/>
          <w:szCs w:val="24"/>
        </w:rPr>
      </w:pPr>
      <w:r w:rsidRPr="00056F09">
        <w:rPr>
          <w:b/>
          <w:bCs/>
          <w:sz w:val="24"/>
          <w:szCs w:val="24"/>
        </w:rPr>
        <w:t>Peter Sleight Excellence Award</w:t>
      </w:r>
      <w:r w:rsidR="00B635B7" w:rsidRPr="00056F09">
        <w:rPr>
          <w:b/>
          <w:bCs/>
          <w:sz w:val="24"/>
          <w:szCs w:val="24"/>
        </w:rPr>
        <w:t xml:space="preserve"> </w:t>
      </w:r>
    </w:p>
    <w:p w14:paraId="787D99BE" w14:textId="4119ADB8" w:rsidR="00AE3097" w:rsidRPr="00056F09" w:rsidRDefault="00FB75E9" w:rsidP="00FE220A">
      <w:pPr>
        <w:pStyle w:val="NoSpacing"/>
        <w:rPr>
          <w:sz w:val="24"/>
          <w:szCs w:val="24"/>
          <w:shd w:val="clear" w:color="auto" w:fill="FFFFFF"/>
        </w:rPr>
      </w:pPr>
      <w:r w:rsidRPr="00056F09">
        <w:rPr>
          <w:sz w:val="24"/>
          <w:szCs w:val="24"/>
          <w:shd w:val="clear" w:color="auto" w:fill="FFFFFF"/>
        </w:rPr>
        <w:t xml:space="preserve">The Peter Sleight </w:t>
      </w:r>
      <w:r w:rsidR="00054EF0" w:rsidRPr="00056F09">
        <w:rPr>
          <w:sz w:val="24"/>
          <w:szCs w:val="24"/>
          <w:shd w:val="clear" w:color="auto" w:fill="FFFFFF"/>
        </w:rPr>
        <w:t xml:space="preserve">Excellence </w:t>
      </w:r>
      <w:r w:rsidR="00CE3C48" w:rsidRPr="00056F09">
        <w:rPr>
          <w:sz w:val="24"/>
          <w:szCs w:val="24"/>
          <w:shd w:val="clear" w:color="auto" w:fill="FFFFFF"/>
        </w:rPr>
        <w:t xml:space="preserve">Award </w:t>
      </w:r>
      <w:r w:rsidR="004D46AE" w:rsidRPr="00056F09">
        <w:rPr>
          <w:sz w:val="24"/>
          <w:szCs w:val="24"/>
          <w:shd w:val="clear" w:color="auto" w:fill="FFFFFF"/>
        </w:rPr>
        <w:t xml:space="preserve">in Hypertension Clinical Research </w:t>
      </w:r>
      <w:r w:rsidR="00F441D1" w:rsidRPr="00056F09">
        <w:rPr>
          <w:sz w:val="24"/>
          <w:szCs w:val="24"/>
          <w:shd w:val="clear" w:color="auto" w:fill="FFFFFF"/>
        </w:rPr>
        <w:t>honor</w:t>
      </w:r>
      <w:r w:rsidR="005165A6" w:rsidRPr="00056F09">
        <w:rPr>
          <w:sz w:val="24"/>
          <w:szCs w:val="24"/>
          <w:shd w:val="clear" w:color="auto" w:fill="FFFFFF"/>
        </w:rPr>
        <w:t>s</w:t>
      </w:r>
      <w:r w:rsidR="00F441D1" w:rsidRPr="00056F09">
        <w:rPr>
          <w:sz w:val="24"/>
          <w:szCs w:val="24"/>
          <w:shd w:val="clear" w:color="auto" w:fill="FFFFFF"/>
        </w:rPr>
        <w:t xml:space="preserve"> </w:t>
      </w:r>
      <w:r w:rsidRPr="00056F09">
        <w:rPr>
          <w:sz w:val="24"/>
          <w:szCs w:val="24"/>
          <w:shd w:val="clear" w:color="auto" w:fill="FFFFFF"/>
        </w:rPr>
        <w:t>Prof</w:t>
      </w:r>
      <w:r w:rsidR="00156BDD" w:rsidRPr="00056F09">
        <w:rPr>
          <w:sz w:val="24"/>
          <w:szCs w:val="24"/>
          <w:shd w:val="clear" w:color="auto" w:fill="FFFFFF"/>
        </w:rPr>
        <w:t>.</w:t>
      </w:r>
      <w:r w:rsidRPr="00056F09">
        <w:rPr>
          <w:sz w:val="24"/>
          <w:szCs w:val="24"/>
          <w:shd w:val="clear" w:color="auto" w:fill="FFFFFF"/>
        </w:rPr>
        <w:t xml:space="preserve"> Peter Sleight, internationally </w:t>
      </w:r>
      <w:r w:rsidR="00986C4E" w:rsidRPr="00056F09">
        <w:rPr>
          <w:sz w:val="24"/>
          <w:szCs w:val="24"/>
          <w:shd w:val="clear" w:color="auto" w:fill="FFFFFF"/>
        </w:rPr>
        <w:t>esteemed leader in the field of</w:t>
      </w:r>
      <w:r w:rsidR="00FC19E9" w:rsidRPr="00056F09">
        <w:rPr>
          <w:sz w:val="24"/>
          <w:szCs w:val="24"/>
          <w:shd w:val="clear" w:color="auto" w:fill="FFFFFF"/>
        </w:rPr>
        <w:t xml:space="preserve"> </w:t>
      </w:r>
      <w:r w:rsidRPr="00056F09">
        <w:rPr>
          <w:sz w:val="24"/>
          <w:szCs w:val="24"/>
          <w:shd w:val="clear" w:color="auto" w:fill="FFFFFF"/>
        </w:rPr>
        <w:t>cardiolog</w:t>
      </w:r>
      <w:r w:rsidR="00986C4E" w:rsidRPr="00056F09">
        <w:rPr>
          <w:sz w:val="24"/>
          <w:szCs w:val="24"/>
          <w:shd w:val="clear" w:color="auto" w:fill="FFFFFF"/>
        </w:rPr>
        <w:t>y research</w:t>
      </w:r>
      <w:r w:rsidR="005165A6" w:rsidRPr="00056F09">
        <w:rPr>
          <w:sz w:val="24"/>
          <w:szCs w:val="24"/>
          <w:shd w:val="clear" w:color="auto" w:fill="FFFFFF"/>
        </w:rPr>
        <w:t xml:space="preserve">, and </w:t>
      </w:r>
      <w:r w:rsidR="00986C4E" w:rsidRPr="00056F09">
        <w:rPr>
          <w:sz w:val="24"/>
          <w:szCs w:val="24"/>
          <w:shd w:val="clear" w:color="auto" w:fill="FFFFFF"/>
        </w:rPr>
        <w:t>P</w:t>
      </w:r>
      <w:r w:rsidR="009C5829" w:rsidRPr="00056F09">
        <w:rPr>
          <w:sz w:val="24"/>
          <w:szCs w:val="24"/>
          <w:shd w:val="clear" w:color="auto" w:fill="FFFFFF"/>
        </w:rPr>
        <w:t xml:space="preserve">resident of the World Hypertension League from </w:t>
      </w:r>
      <w:r w:rsidR="00D564CE" w:rsidRPr="00056F09">
        <w:rPr>
          <w:sz w:val="24"/>
          <w:szCs w:val="24"/>
          <w:shd w:val="clear" w:color="auto" w:fill="FFFFFF"/>
        </w:rPr>
        <w:t>1995-2000</w:t>
      </w:r>
      <w:r w:rsidR="009739CF" w:rsidRPr="00056F09">
        <w:rPr>
          <w:sz w:val="24"/>
          <w:szCs w:val="24"/>
          <w:shd w:val="clear" w:color="auto" w:fill="FFFFFF"/>
        </w:rPr>
        <w:t xml:space="preserve">. </w:t>
      </w:r>
      <w:r w:rsidRPr="00056F09">
        <w:rPr>
          <w:sz w:val="24"/>
          <w:szCs w:val="24"/>
          <w:shd w:val="clear" w:color="auto" w:fill="FFFFFF"/>
        </w:rPr>
        <w:t xml:space="preserve"> </w:t>
      </w:r>
    </w:p>
    <w:p w14:paraId="1D6F303B" w14:textId="77777777" w:rsidR="00AE3097" w:rsidRPr="00056F09" w:rsidRDefault="00AE3097" w:rsidP="00FE220A">
      <w:pPr>
        <w:pStyle w:val="NoSpacing"/>
        <w:rPr>
          <w:sz w:val="24"/>
          <w:szCs w:val="24"/>
          <w:shd w:val="clear" w:color="auto" w:fill="FFFFFF"/>
        </w:rPr>
      </w:pPr>
    </w:p>
    <w:p w14:paraId="4D9A00D4" w14:textId="1797A477" w:rsidR="00AE3097" w:rsidRPr="00056F09" w:rsidRDefault="001039A9" w:rsidP="00AE3097">
      <w:pPr>
        <w:pStyle w:val="NoSpacing"/>
        <w:rPr>
          <w:sz w:val="24"/>
          <w:szCs w:val="24"/>
          <w:shd w:val="clear" w:color="auto" w:fill="FFFFFF"/>
        </w:rPr>
      </w:pPr>
      <w:r w:rsidRPr="00056F09">
        <w:rPr>
          <w:sz w:val="24"/>
          <w:szCs w:val="24"/>
          <w:shd w:val="clear" w:color="auto" w:fill="FFFFFF"/>
        </w:rPr>
        <w:t>This award shall be presented to a person who</w:t>
      </w:r>
      <w:r w:rsidR="00FA046B" w:rsidRPr="00056F09">
        <w:rPr>
          <w:sz w:val="24"/>
          <w:szCs w:val="24"/>
          <w:shd w:val="clear" w:color="auto" w:fill="FFFFFF"/>
        </w:rPr>
        <w:t xml:space="preserve"> hold</w:t>
      </w:r>
      <w:r w:rsidRPr="00056F09">
        <w:rPr>
          <w:sz w:val="24"/>
          <w:szCs w:val="24"/>
          <w:shd w:val="clear" w:color="auto" w:fill="FFFFFF"/>
        </w:rPr>
        <w:t>s</w:t>
      </w:r>
      <w:r w:rsidR="00FA046B" w:rsidRPr="00056F09">
        <w:rPr>
          <w:sz w:val="24"/>
          <w:szCs w:val="24"/>
          <w:shd w:val="clear" w:color="auto" w:fill="FFFFFF"/>
        </w:rPr>
        <w:t xml:space="preserve"> a</w:t>
      </w:r>
      <w:r w:rsidR="008366FF" w:rsidRPr="00056F09">
        <w:rPr>
          <w:sz w:val="24"/>
          <w:szCs w:val="24"/>
          <w:shd w:val="clear" w:color="auto" w:fill="FFFFFF"/>
        </w:rPr>
        <w:t xml:space="preserve"> </w:t>
      </w:r>
      <w:r w:rsidR="00AE3097" w:rsidRPr="00056F09">
        <w:rPr>
          <w:sz w:val="24"/>
          <w:szCs w:val="24"/>
          <w:shd w:val="clear" w:color="auto" w:fill="FFFFFF"/>
        </w:rPr>
        <w:t xml:space="preserve">leadership role in </w:t>
      </w:r>
      <w:r w:rsidR="00121685" w:rsidRPr="00056F09">
        <w:rPr>
          <w:sz w:val="24"/>
          <w:szCs w:val="24"/>
          <w:shd w:val="clear" w:color="auto" w:fill="FFFFFF"/>
        </w:rPr>
        <w:t>clinical trials</w:t>
      </w:r>
      <w:r w:rsidR="00FA046B" w:rsidRPr="00056F09">
        <w:rPr>
          <w:sz w:val="24"/>
          <w:szCs w:val="24"/>
          <w:shd w:val="clear" w:color="auto" w:fill="FFFFFF"/>
        </w:rPr>
        <w:t xml:space="preserve"> and ha</w:t>
      </w:r>
      <w:r w:rsidRPr="00056F09">
        <w:rPr>
          <w:sz w:val="24"/>
          <w:szCs w:val="24"/>
          <w:shd w:val="clear" w:color="auto" w:fill="FFFFFF"/>
        </w:rPr>
        <w:t>s</w:t>
      </w:r>
      <w:r w:rsidR="00FA046B" w:rsidRPr="00056F09">
        <w:rPr>
          <w:sz w:val="24"/>
          <w:szCs w:val="24"/>
          <w:shd w:val="clear" w:color="auto" w:fill="FFFFFF"/>
        </w:rPr>
        <w:t xml:space="preserve"> an </w:t>
      </w:r>
      <w:r w:rsidR="00E87F3B" w:rsidRPr="00056F09">
        <w:rPr>
          <w:sz w:val="24"/>
          <w:szCs w:val="24"/>
          <w:shd w:val="clear" w:color="auto" w:fill="FFFFFF"/>
        </w:rPr>
        <w:t>international reputation in clinical research</w:t>
      </w:r>
      <w:r w:rsidR="00CE3C48" w:rsidRPr="00056F09">
        <w:rPr>
          <w:sz w:val="24"/>
          <w:szCs w:val="24"/>
          <w:shd w:val="clear" w:color="auto" w:fill="FFFFFF"/>
        </w:rPr>
        <w:t xml:space="preserve"> and </w:t>
      </w:r>
      <w:r w:rsidR="008D11FA" w:rsidRPr="00056F09">
        <w:rPr>
          <w:sz w:val="24"/>
          <w:szCs w:val="24"/>
          <w:shd w:val="clear" w:color="auto" w:fill="FFFFFF"/>
        </w:rPr>
        <w:t>publications</w:t>
      </w:r>
      <w:r w:rsidR="00E87F3B" w:rsidRPr="00056F09">
        <w:rPr>
          <w:sz w:val="24"/>
          <w:szCs w:val="24"/>
          <w:shd w:val="clear" w:color="auto" w:fill="FFFFFF"/>
        </w:rPr>
        <w:t xml:space="preserve">. </w:t>
      </w:r>
    </w:p>
    <w:p w14:paraId="14EB86FA" w14:textId="77777777" w:rsidR="00D27357" w:rsidRPr="00056F09" w:rsidRDefault="00D27357" w:rsidP="00647266">
      <w:pPr>
        <w:spacing w:after="0" w:line="276" w:lineRule="auto"/>
        <w:rPr>
          <w:b/>
          <w:bCs/>
          <w:sz w:val="24"/>
          <w:szCs w:val="24"/>
        </w:rPr>
      </w:pPr>
    </w:p>
    <w:p w14:paraId="4F609FDB" w14:textId="34B74731" w:rsidR="00715BA2" w:rsidRPr="00056F09" w:rsidRDefault="00715BA2" w:rsidP="00647266">
      <w:pPr>
        <w:spacing w:after="0" w:line="276" w:lineRule="auto"/>
        <w:rPr>
          <w:rFonts w:cstheme="minorHAnsi"/>
          <w:sz w:val="24"/>
          <w:szCs w:val="24"/>
          <w:lang w:val="en-CA"/>
        </w:rPr>
      </w:pPr>
      <w:r w:rsidRPr="00056F09">
        <w:rPr>
          <w:b/>
          <w:bCs/>
          <w:sz w:val="24"/>
          <w:szCs w:val="24"/>
        </w:rPr>
        <w:t>Past Winners:</w:t>
      </w:r>
      <w:r w:rsidR="002A6C60" w:rsidRPr="00056F09">
        <w:rPr>
          <w:b/>
          <w:bCs/>
          <w:sz w:val="24"/>
          <w:szCs w:val="24"/>
        </w:rPr>
        <w:t xml:space="preserve"> </w:t>
      </w:r>
      <w:r w:rsidR="002F69AA" w:rsidRPr="00056F09">
        <w:rPr>
          <w:b/>
          <w:bCs/>
          <w:sz w:val="24"/>
          <w:szCs w:val="24"/>
        </w:rPr>
        <w:t xml:space="preserve">2022: </w:t>
      </w:r>
      <w:r w:rsidR="00647266" w:rsidRPr="00056F09">
        <w:rPr>
          <w:sz w:val="24"/>
          <w:szCs w:val="24"/>
        </w:rPr>
        <w:t xml:space="preserve">Prof. </w:t>
      </w:r>
      <w:r w:rsidR="00647266" w:rsidRPr="00056F09">
        <w:rPr>
          <w:rFonts w:cstheme="minorHAnsi"/>
          <w:sz w:val="24"/>
          <w:szCs w:val="24"/>
          <w:lang w:val="en-CA"/>
        </w:rPr>
        <w:t xml:space="preserve">Claudio </w:t>
      </w:r>
      <w:proofErr w:type="spellStart"/>
      <w:r w:rsidR="00647266" w:rsidRPr="00056F09">
        <w:rPr>
          <w:rFonts w:cstheme="minorHAnsi"/>
          <w:sz w:val="24"/>
          <w:szCs w:val="24"/>
          <w:lang w:val="en-CA"/>
        </w:rPr>
        <w:t>Borghi</w:t>
      </w:r>
      <w:proofErr w:type="spellEnd"/>
      <w:r w:rsidR="00647266" w:rsidRPr="00056F09">
        <w:rPr>
          <w:rFonts w:cstheme="minorHAnsi"/>
          <w:sz w:val="24"/>
          <w:szCs w:val="24"/>
          <w:lang w:val="en-CA"/>
        </w:rPr>
        <w:t xml:space="preserve">, </w:t>
      </w:r>
      <w:r w:rsidR="00647266" w:rsidRPr="00056F09">
        <w:rPr>
          <w:sz w:val="24"/>
          <w:szCs w:val="24"/>
        </w:rPr>
        <w:t xml:space="preserve">Prof. </w:t>
      </w:r>
      <w:r w:rsidR="00647266" w:rsidRPr="00056F09">
        <w:rPr>
          <w:rFonts w:cstheme="minorHAnsi"/>
          <w:sz w:val="24"/>
          <w:szCs w:val="24"/>
          <w:lang w:val="en-CA"/>
        </w:rPr>
        <w:t xml:space="preserve">Lars H. Lindholm, </w:t>
      </w:r>
      <w:r w:rsidR="00647266" w:rsidRPr="00056F09">
        <w:rPr>
          <w:sz w:val="24"/>
          <w:szCs w:val="24"/>
        </w:rPr>
        <w:t xml:space="preserve">Prof. </w:t>
      </w:r>
      <w:r w:rsidR="00647266" w:rsidRPr="00056F09">
        <w:rPr>
          <w:rFonts w:cstheme="minorHAnsi"/>
          <w:sz w:val="24"/>
          <w:szCs w:val="24"/>
          <w:lang w:val="en-CA"/>
        </w:rPr>
        <w:t xml:space="preserve">Friedrich C. </w:t>
      </w:r>
      <w:proofErr w:type="spellStart"/>
      <w:r w:rsidR="00647266" w:rsidRPr="00056F09">
        <w:rPr>
          <w:rFonts w:cstheme="minorHAnsi"/>
          <w:sz w:val="24"/>
          <w:szCs w:val="24"/>
          <w:lang w:val="en-CA"/>
        </w:rPr>
        <w:t>Luft</w:t>
      </w:r>
      <w:proofErr w:type="spellEnd"/>
      <w:r w:rsidR="00647266" w:rsidRPr="00056F09">
        <w:rPr>
          <w:rFonts w:cstheme="minorHAnsi"/>
          <w:sz w:val="24"/>
          <w:szCs w:val="24"/>
          <w:lang w:val="en-CA"/>
        </w:rPr>
        <w:t xml:space="preserve">; </w:t>
      </w:r>
      <w:r w:rsidR="00573A46" w:rsidRPr="00056F09">
        <w:rPr>
          <w:b/>
          <w:bCs/>
          <w:sz w:val="24"/>
          <w:szCs w:val="24"/>
        </w:rPr>
        <w:t xml:space="preserve">2021: </w:t>
      </w:r>
      <w:r w:rsidR="00573A46" w:rsidRPr="00056F09">
        <w:rPr>
          <w:sz w:val="24"/>
          <w:szCs w:val="24"/>
        </w:rPr>
        <w:t>Dr. Lawrence Beilin;</w:t>
      </w:r>
      <w:r w:rsidR="00573A46" w:rsidRPr="00056F09">
        <w:rPr>
          <w:b/>
          <w:bCs/>
          <w:sz w:val="24"/>
          <w:szCs w:val="24"/>
        </w:rPr>
        <w:t xml:space="preserve"> </w:t>
      </w:r>
      <w:r w:rsidR="002A6C60" w:rsidRPr="00056F09">
        <w:rPr>
          <w:b/>
          <w:bCs/>
          <w:sz w:val="24"/>
          <w:szCs w:val="24"/>
        </w:rPr>
        <w:t>2020:</w:t>
      </w:r>
      <w:r w:rsidR="002A6C60" w:rsidRPr="00056F09">
        <w:rPr>
          <w:rFonts w:ascii="Calibri" w:eastAsia="Calibri" w:hAnsi="Calibri" w:cs="Calibri"/>
          <w:sz w:val="24"/>
          <w:szCs w:val="24"/>
          <w:lang w:val="en-CA"/>
        </w:rPr>
        <w:t xml:space="preserve"> Dr. Michael A. Weber</w:t>
      </w:r>
      <w:r w:rsidR="002A6C60" w:rsidRPr="00056F09">
        <w:rPr>
          <w:rFonts w:ascii="Calibri" w:eastAsia="Times New Roman" w:hAnsi="Calibri" w:cs="Arial"/>
          <w:bCs/>
          <w:color w:val="222222"/>
          <w:sz w:val="24"/>
          <w:szCs w:val="24"/>
        </w:rPr>
        <w:t>;</w:t>
      </w:r>
      <w:r w:rsidR="002A6C60" w:rsidRPr="00056F09">
        <w:rPr>
          <w:rFonts w:ascii="Calibri" w:eastAsia="Times New Roman" w:hAnsi="Calibri" w:cs="Arial"/>
          <w:b/>
          <w:color w:val="222222"/>
          <w:sz w:val="24"/>
          <w:szCs w:val="24"/>
        </w:rPr>
        <w:t xml:space="preserve"> </w:t>
      </w:r>
      <w:r w:rsidR="008F5BAD" w:rsidRPr="00056F09">
        <w:rPr>
          <w:rFonts w:ascii="Calibri" w:eastAsia="Times New Roman" w:hAnsi="Calibri" w:cs="Arial"/>
          <w:b/>
          <w:color w:val="222222"/>
          <w:sz w:val="24"/>
          <w:szCs w:val="24"/>
        </w:rPr>
        <w:t>2019:</w:t>
      </w:r>
      <w:r w:rsidR="008F5BAD" w:rsidRPr="00056F09">
        <w:rPr>
          <w:rFonts w:ascii="Calibri" w:eastAsia="Times New Roman" w:hAnsi="Calibri" w:cs="Arial"/>
          <w:bCs/>
          <w:color w:val="222222"/>
          <w:sz w:val="24"/>
          <w:szCs w:val="24"/>
        </w:rPr>
        <w:t xml:space="preserve"> </w:t>
      </w:r>
      <w:r w:rsidR="008F5BAD" w:rsidRPr="00056F09">
        <w:rPr>
          <w:rFonts w:ascii="Calibri" w:eastAsia="Times New Roman" w:hAnsi="Calibri" w:cs="Arial"/>
          <w:color w:val="222222"/>
          <w:sz w:val="24"/>
          <w:szCs w:val="24"/>
        </w:rPr>
        <w:t xml:space="preserve">Prof. Giuseppe </w:t>
      </w:r>
      <w:proofErr w:type="spellStart"/>
      <w:r w:rsidR="008F5BAD" w:rsidRPr="00056F09">
        <w:rPr>
          <w:rFonts w:ascii="Calibri" w:eastAsia="Times New Roman" w:hAnsi="Calibri" w:cs="Arial"/>
          <w:color w:val="222222"/>
          <w:sz w:val="24"/>
          <w:szCs w:val="24"/>
        </w:rPr>
        <w:t>Mancia</w:t>
      </w:r>
      <w:proofErr w:type="spellEnd"/>
      <w:r w:rsidR="008F5BAD" w:rsidRPr="00056F09">
        <w:rPr>
          <w:rFonts w:ascii="Calibri" w:eastAsia="Times New Roman" w:hAnsi="Calibri" w:cs="Arial"/>
          <w:color w:val="222222"/>
          <w:sz w:val="24"/>
          <w:szCs w:val="24"/>
        </w:rPr>
        <w:t xml:space="preserve">; </w:t>
      </w:r>
      <w:r w:rsidR="002D436A" w:rsidRPr="00056F09">
        <w:rPr>
          <w:b/>
          <w:bCs/>
          <w:sz w:val="24"/>
          <w:szCs w:val="24"/>
        </w:rPr>
        <w:t xml:space="preserve">2018: </w:t>
      </w:r>
      <w:r w:rsidR="002D436A" w:rsidRPr="00056F09">
        <w:rPr>
          <w:rFonts w:ascii="Calibri" w:eastAsia="Times New Roman" w:hAnsi="Calibri" w:cs="Arial"/>
          <w:bCs/>
          <w:color w:val="222222"/>
          <w:sz w:val="24"/>
          <w:szCs w:val="24"/>
        </w:rPr>
        <w:t>Dr. Neil R. Poulter</w:t>
      </w:r>
      <w:r w:rsidR="002D436A" w:rsidRPr="00056F09">
        <w:rPr>
          <w:rFonts w:ascii="Calibri" w:eastAsia="Times New Roman" w:hAnsi="Calibri" w:cs="Arial"/>
          <w:b/>
          <w:color w:val="222222"/>
          <w:sz w:val="24"/>
          <w:szCs w:val="24"/>
        </w:rPr>
        <w:t xml:space="preserve"> </w:t>
      </w:r>
    </w:p>
    <w:p w14:paraId="7280E7FD" w14:textId="77777777" w:rsidR="00B635B7" w:rsidRPr="00841B5B" w:rsidRDefault="00B635B7" w:rsidP="00FE220A">
      <w:pPr>
        <w:pStyle w:val="NoSpacing"/>
        <w:rPr>
          <w:sz w:val="24"/>
          <w:szCs w:val="24"/>
        </w:rPr>
      </w:pPr>
    </w:p>
    <w:p w14:paraId="53D0FC44" w14:textId="5FB4B42D" w:rsidR="00056F09" w:rsidRPr="00841B5B" w:rsidRDefault="00056F09" w:rsidP="00A9569B">
      <w:pPr>
        <w:pStyle w:val="NoSpacing"/>
        <w:rPr>
          <w:b/>
          <w:bCs/>
          <w:sz w:val="24"/>
          <w:szCs w:val="24"/>
          <w:shd w:val="clear" w:color="auto" w:fill="FFFFFF"/>
        </w:rPr>
      </w:pPr>
      <w:r w:rsidRPr="00841B5B">
        <w:rPr>
          <w:b/>
          <w:bCs/>
          <w:sz w:val="24"/>
          <w:szCs w:val="24"/>
        </w:rPr>
        <w:t xml:space="preserve">Claude </w:t>
      </w:r>
      <w:proofErr w:type="spellStart"/>
      <w:r w:rsidRPr="00841B5B">
        <w:rPr>
          <w:b/>
          <w:bCs/>
          <w:sz w:val="24"/>
          <w:szCs w:val="24"/>
        </w:rPr>
        <w:t>Lenfant</w:t>
      </w:r>
      <w:proofErr w:type="spellEnd"/>
      <w:r w:rsidRPr="00841B5B">
        <w:rPr>
          <w:b/>
          <w:bCs/>
          <w:sz w:val="24"/>
          <w:szCs w:val="24"/>
        </w:rPr>
        <w:t xml:space="preserve"> Excellence Award </w:t>
      </w:r>
    </w:p>
    <w:p w14:paraId="6F797248" w14:textId="45186469" w:rsidR="00BF0774" w:rsidRPr="00841B5B" w:rsidRDefault="001039A9" w:rsidP="00A9569B">
      <w:pPr>
        <w:pStyle w:val="NoSpacing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t>The Claud</w:t>
      </w:r>
      <w:r w:rsidR="00604169" w:rsidRPr="00841B5B">
        <w:rPr>
          <w:sz w:val="24"/>
          <w:szCs w:val="24"/>
          <w:shd w:val="clear" w:color="auto" w:fill="FFFFFF"/>
        </w:rPr>
        <w:t>e</w:t>
      </w:r>
      <w:r w:rsidRPr="00841B5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41B5B">
        <w:rPr>
          <w:sz w:val="24"/>
          <w:szCs w:val="24"/>
          <w:shd w:val="clear" w:color="auto" w:fill="FFFFFF"/>
        </w:rPr>
        <w:t>Lenfant</w:t>
      </w:r>
      <w:proofErr w:type="spellEnd"/>
      <w:r w:rsidRPr="00841B5B">
        <w:rPr>
          <w:sz w:val="24"/>
          <w:szCs w:val="24"/>
          <w:shd w:val="clear" w:color="auto" w:fill="FFFFFF"/>
        </w:rPr>
        <w:t xml:space="preserve"> Award was created in 2017 to honor </w:t>
      </w:r>
      <w:r w:rsidR="00B635B7" w:rsidRPr="00841B5B">
        <w:rPr>
          <w:sz w:val="24"/>
          <w:szCs w:val="24"/>
          <w:shd w:val="clear" w:color="auto" w:fill="FFFFFF"/>
        </w:rPr>
        <w:t xml:space="preserve">Prof. </w:t>
      </w:r>
      <w:r w:rsidR="00156BDD" w:rsidRPr="00841B5B">
        <w:rPr>
          <w:sz w:val="24"/>
          <w:szCs w:val="24"/>
          <w:shd w:val="clear" w:color="auto" w:fill="FFFFFF"/>
        </w:rPr>
        <w:t xml:space="preserve">Claude </w:t>
      </w:r>
      <w:proofErr w:type="spellStart"/>
      <w:r w:rsidR="00156BDD" w:rsidRPr="00841B5B">
        <w:rPr>
          <w:sz w:val="24"/>
          <w:szCs w:val="24"/>
          <w:shd w:val="clear" w:color="auto" w:fill="FFFFFF"/>
        </w:rPr>
        <w:t>Lenfant</w:t>
      </w:r>
      <w:proofErr w:type="spellEnd"/>
      <w:r w:rsidRPr="00841B5B">
        <w:rPr>
          <w:sz w:val="24"/>
          <w:szCs w:val="24"/>
          <w:shd w:val="clear" w:color="auto" w:fill="FFFFFF"/>
        </w:rPr>
        <w:t xml:space="preserve">, </w:t>
      </w:r>
      <w:r w:rsidR="00D41789" w:rsidRPr="00841B5B">
        <w:rPr>
          <w:sz w:val="24"/>
          <w:szCs w:val="24"/>
          <w:shd w:val="clear" w:color="auto" w:fill="FFFFFF"/>
        </w:rPr>
        <w:t xml:space="preserve">WHL President </w:t>
      </w:r>
      <w:r w:rsidR="00F25F56" w:rsidRPr="00841B5B">
        <w:rPr>
          <w:sz w:val="24"/>
          <w:szCs w:val="24"/>
          <w:shd w:val="clear" w:color="auto" w:fill="FFFFFF"/>
        </w:rPr>
        <w:t>2000</w:t>
      </w:r>
      <w:r w:rsidR="00B635B7" w:rsidRPr="00841B5B">
        <w:rPr>
          <w:sz w:val="24"/>
          <w:szCs w:val="24"/>
          <w:shd w:val="clear" w:color="auto" w:fill="FFFFFF"/>
        </w:rPr>
        <w:t>-</w:t>
      </w:r>
      <w:r w:rsidR="00F25F56" w:rsidRPr="00841B5B">
        <w:rPr>
          <w:sz w:val="24"/>
          <w:szCs w:val="24"/>
          <w:shd w:val="clear" w:color="auto" w:fill="FFFFFF"/>
        </w:rPr>
        <w:t>2006</w:t>
      </w:r>
      <w:r w:rsidR="00D41789" w:rsidRPr="00841B5B">
        <w:rPr>
          <w:sz w:val="24"/>
          <w:szCs w:val="24"/>
          <w:shd w:val="clear" w:color="auto" w:fill="FFFFFF"/>
        </w:rPr>
        <w:t>. As</w:t>
      </w:r>
      <w:r w:rsidR="00BF0774" w:rsidRPr="00841B5B">
        <w:rPr>
          <w:sz w:val="24"/>
          <w:szCs w:val="24"/>
          <w:shd w:val="clear" w:color="auto" w:fill="FFFFFF"/>
        </w:rPr>
        <w:t xml:space="preserve"> director of the National Heart, Lung, and Blood Institute (NHLBI) from 1982 to 2003, </w:t>
      </w:r>
      <w:r w:rsidRPr="00841B5B">
        <w:rPr>
          <w:sz w:val="24"/>
          <w:szCs w:val="24"/>
          <w:shd w:val="clear" w:color="auto" w:fill="FFFFFF"/>
        </w:rPr>
        <w:t xml:space="preserve">Dr. </w:t>
      </w:r>
      <w:proofErr w:type="spellStart"/>
      <w:r w:rsidRPr="00841B5B">
        <w:rPr>
          <w:sz w:val="24"/>
          <w:szCs w:val="24"/>
          <w:shd w:val="clear" w:color="auto" w:fill="FFFFFF"/>
        </w:rPr>
        <w:t>Lenfant</w:t>
      </w:r>
      <w:proofErr w:type="spellEnd"/>
      <w:r w:rsidRPr="00841B5B">
        <w:rPr>
          <w:sz w:val="24"/>
          <w:szCs w:val="24"/>
          <w:shd w:val="clear" w:color="auto" w:fill="FFFFFF"/>
        </w:rPr>
        <w:t xml:space="preserve"> </w:t>
      </w:r>
      <w:r w:rsidR="00BF0774" w:rsidRPr="00841B5B">
        <w:rPr>
          <w:sz w:val="24"/>
          <w:szCs w:val="24"/>
          <w:shd w:val="clear" w:color="auto" w:fill="FFFFFF"/>
        </w:rPr>
        <w:t xml:space="preserve">effectively administered </w:t>
      </w:r>
      <w:r w:rsidR="009E42DC" w:rsidRPr="00841B5B">
        <w:rPr>
          <w:sz w:val="24"/>
          <w:szCs w:val="24"/>
          <w:shd w:val="clear" w:color="auto" w:fill="FFFFFF"/>
        </w:rPr>
        <w:t xml:space="preserve">a </w:t>
      </w:r>
      <w:r w:rsidR="00BF0774" w:rsidRPr="00841B5B">
        <w:rPr>
          <w:sz w:val="24"/>
          <w:szCs w:val="24"/>
          <w:shd w:val="clear" w:color="auto" w:fill="FFFFFF"/>
        </w:rPr>
        <w:t>broad-based research program</w:t>
      </w:r>
      <w:r w:rsidR="00B46B7A" w:rsidRPr="00841B5B">
        <w:rPr>
          <w:sz w:val="24"/>
          <w:szCs w:val="24"/>
          <w:shd w:val="clear" w:color="auto" w:fill="FFFFFF"/>
        </w:rPr>
        <w:t xml:space="preserve"> </w:t>
      </w:r>
      <w:r w:rsidR="00C67307" w:rsidRPr="00841B5B">
        <w:rPr>
          <w:sz w:val="24"/>
          <w:szCs w:val="24"/>
          <w:shd w:val="clear" w:color="auto" w:fill="FFFFFF"/>
        </w:rPr>
        <w:t>covering</w:t>
      </w:r>
      <w:r w:rsidR="00BF0774" w:rsidRPr="00841B5B">
        <w:rPr>
          <w:sz w:val="24"/>
          <w:szCs w:val="24"/>
          <w:shd w:val="clear" w:color="auto" w:fill="FFFFFF"/>
        </w:rPr>
        <w:t xml:space="preserve"> bench, clinical and epidemiological pursuits</w:t>
      </w:r>
      <w:r w:rsidR="000A234E" w:rsidRPr="00841B5B">
        <w:rPr>
          <w:sz w:val="24"/>
          <w:szCs w:val="24"/>
          <w:shd w:val="clear" w:color="auto" w:fill="FFFFFF"/>
        </w:rPr>
        <w:t xml:space="preserve"> and </w:t>
      </w:r>
      <w:r w:rsidR="00100D06" w:rsidRPr="00841B5B">
        <w:rPr>
          <w:sz w:val="24"/>
          <w:szCs w:val="24"/>
          <w:shd w:val="clear" w:color="auto" w:fill="FFFFFF"/>
        </w:rPr>
        <w:t xml:space="preserve">supported </w:t>
      </w:r>
      <w:r w:rsidR="00BF0774" w:rsidRPr="00841B5B">
        <w:rPr>
          <w:sz w:val="24"/>
          <w:szCs w:val="24"/>
          <w:shd w:val="clear" w:color="auto" w:fill="FFFFFF"/>
        </w:rPr>
        <w:t xml:space="preserve">many </w:t>
      </w:r>
      <w:r w:rsidR="00100D06" w:rsidRPr="00841B5B">
        <w:rPr>
          <w:sz w:val="24"/>
          <w:szCs w:val="24"/>
          <w:shd w:val="clear" w:color="auto" w:fill="FFFFFF"/>
        </w:rPr>
        <w:t>NHLBI initiatives related to clinical</w:t>
      </w:r>
      <w:r w:rsidR="00BF0774" w:rsidRPr="00841B5B">
        <w:rPr>
          <w:sz w:val="24"/>
          <w:szCs w:val="24"/>
          <w:shd w:val="clear" w:color="auto" w:fill="FFFFFF"/>
        </w:rPr>
        <w:t xml:space="preserve"> practice</w:t>
      </w:r>
      <w:r w:rsidR="00522928" w:rsidRPr="00841B5B">
        <w:rPr>
          <w:sz w:val="24"/>
          <w:szCs w:val="24"/>
          <w:shd w:val="clear" w:color="auto" w:fill="FFFFFF"/>
        </w:rPr>
        <w:t xml:space="preserve">, </w:t>
      </w:r>
      <w:r w:rsidR="00100D06" w:rsidRPr="00841B5B">
        <w:rPr>
          <w:sz w:val="24"/>
          <w:szCs w:val="24"/>
          <w:shd w:val="clear" w:color="auto" w:fill="FFFFFF"/>
        </w:rPr>
        <w:t xml:space="preserve">cardiovascular </w:t>
      </w:r>
      <w:r w:rsidR="00BF0774" w:rsidRPr="00841B5B">
        <w:rPr>
          <w:sz w:val="24"/>
          <w:szCs w:val="24"/>
          <w:shd w:val="clear" w:color="auto" w:fill="FFFFFF"/>
        </w:rPr>
        <w:t>procedures</w:t>
      </w:r>
      <w:r w:rsidR="00100D06" w:rsidRPr="00841B5B">
        <w:rPr>
          <w:sz w:val="24"/>
          <w:szCs w:val="24"/>
          <w:shd w:val="clear" w:color="auto" w:fill="FFFFFF"/>
        </w:rPr>
        <w:t>,</w:t>
      </w:r>
      <w:r w:rsidR="00522928" w:rsidRPr="00841B5B">
        <w:rPr>
          <w:sz w:val="24"/>
          <w:szCs w:val="24"/>
          <w:shd w:val="clear" w:color="auto" w:fill="FFFFFF"/>
        </w:rPr>
        <w:t xml:space="preserve"> and </w:t>
      </w:r>
      <w:r w:rsidR="00100D06" w:rsidRPr="00841B5B">
        <w:rPr>
          <w:sz w:val="24"/>
          <w:szCs w:val="24"/>
          <w:shd w:val="clear" w:color="auto" w:fill="FFFFFF"/>
        </w:rPr>
        <w:t xml:space="preserve">clinical practice </w:t>
      </w:r>
      <w:r w:rsidR="00522928" w:rsidRPr="00841B5B">
        <w:rPr>
          <w:sz w:val="24"/>
          <w:szCs w:val="24"/>
          <w:shd w:val="clear" w:color="auto" w:fill="FFFFFF"/>
        </w:rPr>
        <w:t>guidelines</w:t>
      </w:r>
      <w:r w:rsidR="00BF0774" w:rsidRPr="00841B5B">
        <w:rPr>
          <w:sz w:val="24"/>
          <w:szCs w:val="24"/>
          <w:shd w:val="clear" w:color="auto" w:fill="FFFFFF"/>
        </w:rPr>
        <w:t xml:space="preserve">. </w:t>
      </w:r>
    </w:p>
    <w:p w14:paraId="594B76EB" w14:textId="3F1E0311" w:rsidR="002D753D" w:rsidRPr="00841B5B" w:rsidRDefault="002D753D" w:rsidP="00A9569B">
      <w:pPr>
        <w:pStyle w:val="NoSpacing"/>
        <w:rPr>
          <w:sz w:val="24"/>
          <w:szCs w:val="24"/>
          <w:shd w:val="clear" w:color="auto" w:fill="FFFFFF"/>
        </w:rPr>
      </w:pPr>
    </w:p>
    <w:p w14:paraId="7D687A04" w14:textId="5B60D098" w:rsidR="002D753D" w:rsidRPr="00841B5B" w:rsidRDefault="000A234E" w:rsidP="00A9569B">
      <w:pPr>
        <w:pStyle w:val="NoSpacing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t xml:space="preserve">This award shall be presented to a person </w:t>
      </w:r>
      <w:r w:rsidR="003D5F52" w:rsidRPr="00841B5B">
        <w:rPr>
          <w:sz w:val="24"/>
          <w:szCs w:val="24"/>
          <w:shd w:val="clear" w:color="auto" w:fill="FFFFFF"/>
        </w:rPr>
        <w:t>who has written or</w:t>
      </w:r>
      <w:r w:rsidR="00061A44" w:rsidRPr="00841B5B">
        <w:rPr>
          <w:sz w:val="24"/>
          <w:szCs w:val="24"/>
          <w:shd w:val="clear" w:color="auto" w:fill="FFFFFF"/>
        </w:rPr>
        <w:t xml:space="preserve"> implement</w:t>
      </w:r>
      <w:r w:rsidR="003D5F52" w:rsidRPr="00841B5B">
        <w:rPr>
          <w:sz w:val="24"/>
          <w:szCs w:val="24"/>
          <w:shd w:val="clear" w:color="auto" w:fill="FFFFFF"/>
        </w:rPr>
        <w:t>ed</w:t>
      </w:r>
      <w:r w:rsidR="00061A44" w:rsidRPr="00841B5B">
        <w:rPr>
          <w:sz w:val="24"/>
          <w:szCs w:val="24"/>
          <w:shd w:val="clear" w:color="auto" w:fill="FFFFFF"/>
        </w:rPr>
        <w:t xml:space="preserve"> hypertension guidelines at a national </w:t>
      </w:r>
      <w:r w:rsidR="003D5F52" w:rsidRPr="00841B5B">
        <w:rPr>
          <w:sz w:val="24"/>
          <w:szCs w:val="24"/>
          <w:shd w:val="clear" w:color="auto" w:fill="FFFFFF"/>
        </w:rPr>
        <w:t xml:space="preserve">or international </w:t>
      </w:r>
      <w:r w:rsidR="00061A44" w:rsidRPr="00841B5B">
        <w:rPr>
          <w:sz w:val="24"/>
          <w:szCs w:val="24"/>
          <w:shd w:val="clear" w:color="auto" w:fill="FFFFFF"/>
        </w:rPr>
        <w:t>level.</w:t>
      </w:r>
    </w:p>
    <w:p w14:paraId="3AC3269D" w14:textId="77777777" w:rsidR="00D27357" w:rsidRPr="00841B5B" w:rsidRDefault="00D27357" w:rsidP="00715BA2">
      <w:pPr>
        <w:spacing w:after="0"/>
        <w:rPr>
          <w:b/>
          <w:bCs/>
          <w:sz w:val="24"/>
          <w:szCs w:val="24"/>
        </w:rPr>
      </w:pPr>
    </w:p>
    <w:p w14:paraId="01986B7F" w14:textId="2AA5EEB4" w:rsidR="00715BA2" w:rsidRPr="00841B5B" w:rsidRDefault="00715BA2" w:rsidP="00715BA2">
      <w:pPr>
        <w:spacing w:after="0"/>
        <w:rPr>
          <w:b/>
          <w:bCs/>
          <w:sz w:val="24"/>
          <w:szCs w:val="24"/>
        </w:rPr>
      </w:pPr>
      <w:r w:rsidRPr="00841B5B">
        <w:rPr>
          <w:b/>
          <w:bCs/>
          <w:sz w:val="24"/>
          <w:szCs w:val="24"/>
        </w:rPr>
        <w:t>Past Winners:</w:t>
      </w:r>
      <w:r w:rsidR="00D91965" w:rsidRPr="00841B5B">
        <w:rPr>
          <w:b/>
          <w:bCs/>
          <w:sz w:val="24"/>
          <w:szCs w:val="24"/>
        </w:rPr>
        <w:t xml:space="preserve"> 2022:</w:t>
      </w:r>
      <w:r w:rsidR="00CB668C" w:rsidRPr="00841B5B">
        <w:rPr>
          <w:b/>
          <w:bCs/>
          <w:sz w:val="24"/>
          <w:szCs w:val="24"/>
        </w:rPr>
        <w:t xml:space="preserve"> </w:t>
      </w:r>
      <w:r w:rsidR="00D91965" w:rsidRPr="00841B5B">
        <w:rPr>
          <w:sz w:val="24"/>
          <w:szCs w:val="24"/>
        </w:rPr>
        <w:t xml:space="preserve">Prof. </w:t>
      </w:r>
      <w:proofErr w:type="spellStart"/>
      <w:r w:rsidR="00D91965" w:rsidRPr="00841B5B">
        <w:rPr>
          <w:rFonts w:cstheme="minorHAnsi"/>
          <w:sz w:val="24"/>
          <w:szCs w:val="24"/>
          <w:lang w:val="en-CA"/>
        </w:rPr>
        <w:t>Empar</w:t>
      </w:r>
      <w:proofErr w:type="spellEnd"/>
      <w:r w:rsidR="00D91965" w:rsidRPr="00841B5B">
        <w:rPr>
          <w:rFonts w:cstheme="minorHAnsi"/>
          <w:sz w:val="24"/>
          <w:szCs w:val="24"/>
          <w:lang w:val="en-CA"/>
        </w:rPr>
        <w:t xml:space="preserve"> </w:t>
      </w:r>
      <w:proofErr w:type="spellStart"/>
      <w:r w:rsidR="00D91965" w:rsidRPr="00841B5B">
        <w:rPr>
          <w:rFonts w:cstheme="minorHAnsi"/>
          <w:sz w:val="24"/>
          <w:szCs w:val="24"/>
          <w:lang w:val="en-CA"/>
        </w:rPr>
        <w:t>Lurbe</w:t>
      </w:r>
      <w:proofErr w:type="spellEnd"/>
      <w:r w:rsidR="00D91965" w:rsidRPr="00841B5B">
        <w:rPr>
          <w:b/>
          <w:bCs/>
          <w:sz w:val="24"/>
          <w:szCs w:val="24"/>
        </w:rPr>
        <w:t xml:space="preserve">; </w:t>
      </w:r>
      <w:r w:rsidR="00CB668C" w:rsidRPr="00841B5B">
        <w:rPr>
          <w:b/>
          <w:bCs/>
          <w:sz w:val="24"/>
          <w:szCs w:val="24"/>
        </w:rPr>
        <w:t xml:space="preserve">2021: </w:t>
      </w:r>
      <w:r w:rsidR="00CB668C" w:rsidRPr="00841B5B">
        <w:rPr>
          <w:sz w:val="24"/>
          <w:szCs w:val="24"/>
        </w:rPr>
        <w:t>Dr. Anthony Rodgers;</w:t>
      </w:r>
      <w:r w:rsidR="00604169" w:rsidRPr="00841B5B">
        <w:rPr>
          <w:b/>
          <w:bCs/>
          <w:sz w:val="24"/>
          <w:szCs w:val="24"/>
        </w:rPr>
        <w:t xml:space="preserve"> </w:t>
      </w:r>
      <w:r w:rsidR="00362A33" w:rsidRPr="00841B5B">
        <w:rPr>
          <w:b/>
          <w:bCs/>
          <w:sz w:val="24"/>
          <w:szCs w:val="24"/>
        </w:rPr>
        <w:t xml:space="preserve">2020: </w:t>
      </w:r>
      <w:r w:rsidR="00362A33" w:rsidRPr="00841B5B">
        <w:rPr>
          <w:sz w:val="24"/>
          <w:szCs w:val="24"/>
        </w:rPr>
        <w:t xml:space="preserve">Dr. </w:t>
      </w:r>
      <w:r w:rsidR="00362A33" w:rsidRPr="00841B5B">
        <w:rPr>
          <w:rFonts w:ascii="Calibri" w:eastAsia="Calibri" w:hAnsi="Calibri" w:cs="Calibri"/>
          <w:sz w:val="24"/>
          <w:szCs w:val="24"/>
          <w:lang w:val="en-CA"/>
        </w:rPr>
        <w:t>Daniel W. Jones</w:t>
      </w:r>
      <w:r w:rsidR="00362A33" w:rsidRPr="00841B5B">
        <w:rPr>
          <w:sz w:val="24"/>
          <w:szCs w:val="24"/>
        </w:rPr>
        <w:t>;</w:t>
      </w:r>
      <w:r w:rsidR="00362A33" w:rsidRPr="00841B5B">
        <w:rPr>
          <w:b/>
          <w:bCs/>
          <w:sz w:val="24"/>
          <w:szCs w:val="24"/>
        </w:rPr>
        <w:t xml:space="preserve"> </w:t>
      </w:r>
      <w:r w:rsidR="00604169" w:rsidRPr="00841B5B">
        <w:rPr>
          <w:b/>
          <w:bCs/>
          <w:sz w:val="24"/>
          <w:szCs w:val="24"/>
        </w:rPr>
        <w:t>2019:</w:t>
      </w:r>
      <w:r w:rsidR="00AE5958" w:rsidRPr="00841B5B">
        <w:rPr>
          <w:b/>
          <w:bCs/>
          <w:sz w:val="24"/>
          <w:szCs w:val="24"/>
        </w:rPr>
        <w:t xml:space="preserve"> </w:t>
      </w:r>
      <w:r w:rsidR="00604169" w:rsidRPr="00841B5B">
        <w:rPr>
          <w:rFonts w:ascii="Calibri" w:eastAsia="Times New Roman" w:hAnsi="Calibri" w:cs="Arial"/>
          <w:sz w:val="24"/>
          <w:szCs w:val="24"/>
        </w:rPr>
        <w:t>Dr. Jeffrey Cutler;</w:t>
      </w:r>
      <w:r w:rsidR="00604169" w:rsidRPr="00841B5B">
        <w:rPr>
          <w:b/>
          <w:bCs/>
          <w:sz w:val="24"/>
          <w:szCs w:val="24"/>
        </w:rPr>
        <w:t xml:space="preserve"> </w:t>
      </w:r>
      <w:r w:rsidR="00AE5958" w:rsidRPr="00841B5B">
        <w:rPr>
          <w:b/>
          <w:bCs/>
          <w:sz w:val="24"/>
          <w:szCs w:val="24"/>
        </w:rPr>
        <w:t xml:space="preserve">2018: </w:t>
      </w:r>
      <w:r w:rsidR="00AE5958" w:rsidRPr="00841B5B">
        <w:rPr>
          <w:rFonts w:ascii="Calibri" w:eastAsia="Times New Roman" w:hAnsi="Calibri" w:cs="Arial"/>
          <w:sz w:val="24"/>
          <w:szCs w:val="24"/>
        </w:rPr>
        <w:t>Dr. Edward J. Roccella</w:t>
      </w:r>
    </w:p>
    <w:p w14:paraId="2A18AA91" w14:textId="77777777" w:rsidR="00D61F51" w:rsidRPr="00841B5B" w:rsidRDefault="00D61F51" w:rsidP="00A9569B">
      <w:pPr>
        <w:pStyle w:val="NoSpacing"/>
        <w:rPr>
          <w:b/>
          <w:bCs/>
          <w:sz w:val="24"/>
          <w:szCs w:val="24"/>
        </w:rPr>
      </w:pPr>
    </w:p>
    <w:p w14:paraId="0A28F672" w14:textId="373664B1" w:rsidR="00056F09" w:rsidRPr="00841B5B" w:rsidRDefault="00056F09" w:rsidP="00056F09">
      <w:pPr>
        <w:spacing w:after="0"/>
        <w:rPr>
          <w:b/>
          <w:bCs/>
          <w:sz w:val="24"/>
          <w:szCs w:val="24"/>
        </w:rPr>
      </w:pPr>
      <w:r w:rsidRPr="00841B5B">
        <w:rPr>
          <w:b/>
          <w:bCs/>
          <w:sz w:val="24"/>
          <w:szCs w:val="24"/>
        </w:rPr>
        <w:t xml:space="preserve">Liu </w:t>
      </w:r>
      <w:proofErr w:type="spellStart"/>
      <w:r w:rsidRPr="00841B5B">
        <w:rPr>
          <w:b/>
          <w:bCs/>
          <w:sz w:val="24"/>
          <w:szCs w:val="24"/>
        </w:rPr>
        <w:t>Lisheng</w:t>
      </w:r>
      <w:proofErr w:type="spellEnd"/>
      <w:r w:rsidRPr="00841B5B">
        <w:rPr>
          <w:b/>
          <w:bCs/>
          <w:sz w:val="24"/>
          <w:szCs w:val="24"/>
        </w:rPr>
        <w:t xml:space="preserve"> Excellence Award </w:t>
      </w:r>
    </w:p>
    <w:p w14:paraId="7304D3CF" w14:textId="21B2F70F" w:rsidR="00E503DE" w:rsidRPr="00841B5B" w:rsidRDefault="00E503DE" w:rsidP="00A9569B">
      <w:pPr>
        <w:pStyle w:val="NoSpacing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t xml:space="preserve">In 2017 the World Hypertension League created the Liu </w:t>
      </w:r>
      <w:proofErr w:type="spellStart"/>
      <w:r w:rsidRPr="00841B5B">
        <w:rPr>
          <w:sz w:val="24"/>
          <w:szCs w:val="24"/>
          <w:shd w:val="clear" w:color="auto" w:fill="FFFFFF"/>
        </w:rPr>
        <w:t>Lisheng</w:t>
      </w:r>
      <w:proofErr w:type="spellEnd"/>
      <w:r w:rsidRPr="00841B5B">
        <w:rPr>
          <w:sz w:val="24"/>
          <w:szCs w:val="24"/>
          <w:shd w:val="clear" w:color="auto" w:fill="FFFFFF"/>
        </w:rPr>
        <w:t xml:space="preserve"> Excellence Award in Population Hypertension Control to honor Prof. Liu </w:t>
      </w:r>
      <w:proofErr w:type="spellStart"/>
      <w:r w:rsidRPr="00841B5B">
        <w:rPr>
          <w:sz w:val="24"/>
          <w:szCs w:val="24"/>
          <w:shd w:val="clear" w:color="auto" w:fill="FFFFFF"/>
        </w:rPr>
        <w:t>Lisheng</w:t>
      </w:r>
      <w:proofErr w:type="spellEnd"/>
      <w:r w:rsidR="009827C0" w:rsidRPr="00841B5B">
        <w:rPr>
          <w:sz w:val="24"/>
          <w:szCs w:val="24"/>
          <w:shd w:val="clear" w:color="auto" w:fill="FFFFFF"/>
        </w:rPr>
        <w:t xml:space="preserve">, WHL President </w:t>
      </w:r>
      <w:r w:rsidRPr="00841B5B">
        <w:rPr>
          <w:sz w:val="24"/>
          <w:szCs w:val="24"/>
          <w:shd w:val="clear" w:color="auto" w:fill="FFFFFF"/>
        </w:rPr>
        <w:t>2006-201</w:t>
      </w:r>
      <w:r w:rsidR="009827C0" w:rsidRPr="00841B5B">
        <w:rPr>
          <w:sz w:val="24"/>
          <w:szCs w:val="24"/>
          <w:shd w:val="clear" w:color="auto" w:fill="FFFFFF"/>
        </w:rPr>
        <w:t>1</w:t>
      </w:r>
      <w:r w:rsidRPr="00841B5B">
        <w:rPr>
          <w:sz w:val="24"/>
          <w:szCs w:val="24"/>
          <w:shd w:val="clear" w:color="auto" w:fill="FFFFFF"/>
        </w:rPr>
        <w:t>.</w:t>
      </w:r>
      <w:r w:rsidR="00C55E42" w:rsidRPr="00841B5B">
        <w:rPr>
          <w:sz w:val="24"/>
          <w:szCs w:val="24"/>
          <w:shd w:val="clear" w:color="auto" w:fill="FFFFFF"/>
        </w:rPr>
        <w:t xml:space="preserve"> At </w:t>
      </w:r>
      <w:proofErr w:type="spellStart"/>
      <w:r w:rsidR="00B93C66" w:rsidRPr="00841B5B">
        <w:rPr>
          <w:sz w:val="24"/>
          <w:szCs w:val="24"/>
          <w:shd w:val="clear" w:color="auto" w:fill="FFFFFF"/>
        </w:rPr>
        <w:t>Fuwai</w:t>
      </w:r>
      <w:proofErr w:type="spellEnd"/>
      <w:r w:rsidR="00B93C66" w:rsidRPr="00841B5B">
        <w:rPr>
          <w:sz w:val="24"/>
          <w:szCs w:val="24"/>
          <w:shd w:val="clear" w:color="auto" w:fill="FFFFFF"/>
        </w:rPr>
        <w:t xml:space="preserve"> Hospital in Beijing China</w:t>
      </w:r>
      <w:r w:rsidR="003D5F52" w:rsidRPr="00841B5B">
        <w:rPr>
          <w:sz w:val="24"/>
          <w:szCs w:val="24"/>
          <w:shd w:val="clear" w:color="auto" w:fill="FFFFFF"/>
        </w:rPr>
        <w:t>, Prof. L</w:t>
      </w:r>
      <w:r w:rsidR="00B179BF" w:rsidRPr="00841B5B">
        <w:rPr>
          <w:sz w:val="24"/>
          <w:szCs w:val="24"/>
          <w:shd w:val="clear" w:color="auto" w:fill="FFFFFF"/>
        </w:rPr>
        <w:t>iu</w:t>
      </w:r>
      <w:r w:rsidR="00C55E42" w:rsidRPr="00841B5B">
        <w:rPr>
          <w:sz w:val="24"/>
          <w:szCs w:val="24"/>
          <w:shd w:val="clear" w:color="auto" w:fill="FFFFFF"/>
        </w:rPr>
        <w:t xml:space="preserve"> </w:t>
      </w:r>
      <w:r w:rsidR="00100D06" w:rsidRPr="00841B5B">
        <w:rPr>
          <w:sz w:val="24"/>
          <w:szCs w:val="24"/>
          <w:shd w:val="clear" w:color="auto" w:fill="FFFFFF"/>
        </w:rPr>
        <w:t>led</w:t>
      </w:r>
      <w:r w:rsidR="00C55E42" w:rsidRPr="00841B5B">
        <w:rPr>
          <w:sz w:val="24"/>
          <w:szCs w:val="24"/>
          <w:shd w:val="clear" w:color="auto" w:fill="FFFFFF"/>
        </w:rPr>
        <w:t xml:space="preserve"> </w:t>
      </w:r>
      <w:r w:rsidR="00100D06" w:rsidRPr="00841B5B">
        <w:rPr>
          <w:sz w:val="24"/>
          <w:szCs w:val="24"/>
          <w:shd w:val="clear" w:color="auto" w:fill="FFFFFF"/>
        </w:rPr>
        <w:t>the C</w:t>
      </w:r>
      <w:r w:rsidR="00C55E42" w:rsidRPr="00841B5B">
        <w:rPr>
          <w:sz w:val="24"/>
          <w:szCs w:val="24"/>
          <w:shd w:val="clear" w:color="auto" w:fill="FFFFFF"/>
        </w:rPr>
        <w:t xml:space="preserve">linical </w:t>
      </w:r>
      <w:r w:rsidR="00100D06" w:rsidRPr="00841B5B">
        <w:rPr>
          <w:sz w:val="24"/>
          <w:szCs w:val="24"/>
          <w:shd w:val="clear" w:color="auto" w:fill="FFFFFF"/>
        </w:rPr>
        <w:t>T</w:t>
      </w:r>
      <w:r w:rsidR="00C55E42" w:rsidRPr="00841B5B">
        <w:rPr>
          <w:sz w:val="24"/>
          <w:szCs w:val="24"/>
          <w:shd w:val="clear" w:color="auto" w:fill="FFFFFF"/>
        </w:rPr>
        <w:t>rials</w:t>
      </w:r>
      <w:r w:rsidR="00665CA5" w:rsidRPr="00841B5B">
        <w:rPr>
          <w:sz w:val="24"/>
          <w:szCs w:val="24"/>
          <w:shd w:val="clear" w:color="auto" w:fill="FFFFFF"/>
        </w:rPr>
        <w:t xml:space="preserve"> </w:t>
      </w:r>
      <w:r w:rsidR="00C55E42" w:rsidRPr="00841B5B">
        <w:rPr>
          <w:sz w:val="24"/>
          <w:szCs w:val="24"/>
          <w:shd w:val="clear" w:color="auto" w:fill="FFFFFF"/>
        </w:rPr>
        <w:t>in Hypertension Unit</w:t>
      </w:r>
      <w:r w:rsidR="0035494B" w:rsidRPr="00841B5B">
        <w:rPr>
          <w:sz w:val="24"/>
          <w:szCs w:val="24"/>
          <w:shd w:val="clear" w:color="auto" w:fill="FFFFFF"/>
        </w:rPr>
        <w:t>, work</w:t>
      </w:r>
      <w:r w:rsidR="00100D06" w:rsidRPr="00841B5B">
        <w:rPr>
          <w:sz w:val="24"/>
          <w:szCs w:val="24"/>
          <w:shd w:val="clear" w:color="auto" w:fill="FFFFFF"/>
        </w:rPr>
        <w:t>ed</w:t>
      </w:r>
      <w:r w:rsidR="0035494B" w:rsidRPr="00841B5B">
        <w:rPr>
          <w:sz w:val="24"/>
          <w:szCs w:val="24"/>
          <w:shd w:val="clear" w:color="auto" w:fill="FFFFFF"/>
        </w:rPr>
        <w:t xml:space="preserve"> with </w:t>
      </w:r>
      <w:r w:rsidR="00100D06" w:rsidRPr="00841B5B">
        <w:rPr>
          <w:sz w:val="24"/>
          <w:szCs w:val="24"/>
          <w:shd w:val="clear" w:color="auto" w:fill="FFFFFF"/>
        </w:rPr>
        <w:t xml:space="preserve">many </w:t>
      </w:r>
      <w:r w:rsidR="0035494B" w:rsidRPr="00841B5B">
        <w:rPr>
          <w:sz w:val="24"/>
          <w:szCs w:val="24"/>
          <w:shd w:val="clear" w:color="auto" w:fill="FFFFFF"/>
        </w:rPr>
        <w:t xml:space="preserve">international </w:t>
      </w:r>
      <w:r w:rsidR="00100D06" w:rsidRPr="00841B5B">
        <w:rPr>
          <w:sz w:val="24"/>
          <w:szCs w:val="24"/>
          <w:shd w:val="clear" w:color="auto" w:fill="FFFFFF"/>
        </w:rPr>
        <w:t xml:space="preserve">colleagues in the conduct of world-class </w:t>
      </w:r>
      <w:r w:rsidR="0035494B" w:rsidRPr="00841B5B">
        <w:rPr>
          <w:sz w:val="24"/>
          <w:szCs w:val="24"/>
          <w:shd w:val="clear" w:color="auto" w:fill="FFFFFF"/>
        </w:rPr>
        <w:t>research</w:t>
      </w:r>
      <w:r w:rsidR="00100D06" w:rsidRPr="00841B5B">
        <w:rPr>
          <w:sz w:val="24"/>
          <w:szCs w:val="24"/>
          <w:shd w:val="clear" w:color="auto" w:fill="FFFFFF"/>
        </w:rPr>
        <w:t xml:space="preserve">, and </w:t>
      </w:r>
      <w:r w:rsidR="006A3345" w:rsidRPr="00841B5B">
        <w:rPr>
          <w:sz w:val="24"/>
          <w:szCs w:val="24"/>
          <w:shd w:val="clear" w:color="auto" w:fill="FFFFFF"/>
        </w:rPr>
        <w:t xml:space="preserve">supported the development of </w:t>
      </w:r>
      <w:r w:rsidR="000D5A06" w:rsidRPr="00841B5B">
        <w:rPr>
          <w:sz w:val="24"/>
          <w:szCs w:val="24"/>
          <w:shd w:val="clear" w:color="auto" w:fill="FFFFFF"/>
        </w:rPr>
        <w:t>treatment guid</w:t>
      </w:r>
      <w:r w:rsidR="006A3345" w:rsidRPr="00841B5B">
        <w:rPr>
          <w:sz w:val="24"/>
          <w:szCs w:val="24"/>
          <w:shd w:val="clear" w:color="auto" w:fill="FFFFFF"/>
        </w:rPr>
        <w:t>elines</w:t>
      </w:r>
      <w:r w:rsidR="000D5A06" w:rsidRPr="00841B5B">
        <w:rPr>
          <w:sz w:val="24"/>
          <w:szCs w:val="24"/>
          <w:shd w:val="clear" w:color="auto" w:fill="FFFFFF"/>
        </w:rPr>
        <w:t xml:space="preserve"> for </w:t>
      </w:r>
      <w:r w:rsidR="00870A73" w:rsidRPr="00841B5B">
        <w:rPr>
          <w:sz w:val="24"/>
          <w:szCs w:val="24"/>
          <w:shd w:val="clear" w:color="auto" w:fill="FFFFFF"/>
        </w:rPr>
        <w:t>low</w:t>
      </w:r>
      <w:r w:rsidR="00A04F29" w:rsidRPr="00841B5B">
        <w:rPr>
          <w:sz w:val="24"/>
          <w:szCs w:val="24"/>
          <w:shd w:val="clear" w:color="auto" w:fill="FFFFFF"/>
        </w:rPr>
        <w:t>-</w:t>
      </w:r>
      <w:r w:rsidR="00870A73" w:rsidRPr="00841B5B">
        <w:rPr>
          <w:sz w:val="24"/>
          <w:szCs w:val="24"/>
          <w:shd w:val="clear" w:color="auto" w:fill="FFFFFF"/>
        </w:rPr>
        <w:t xml:space="preserve"> and middle-income </w:t>
      </w:r>
      <w:r w:rsidR="000D5A06" w:rsidRPr="00841B5B">
        <w:rPr>
          <w:sz w:val="24"/>
          <w:szCs w:val="24"/>
          <w:shd w:val="clear" w:color="auto" w:fill="FFFFFF"/>
        </w:rPr>
        <w:t>populations</w:t>
      </w:r>
      <w:r w:rsidR="0035494B" w:rsidRPr="00841B5B">
        <w:rPr>
          <w:sz w:val="24"/>
          <w:szCs w:val="24"/>
          <w:shd w:val="clear" w:color="auto" w:fill="FFFFFF"/>
        </w:rPr>
        <w:t xml:space="preserve">. </w:t>
      </w:r>
    </w:p>
    <w:p w14:paraId="11EEEF0D" w14:textId="165585F0" w:rsidR="0035494B" w:rsidRPr="00841B5B" w:rsidRDefault="0035494B" w:rsidP="00A9569B">
      <w:pPr>
        <w:pStyle w:val="NoSpacing"/>
        <w:rPr>
          <w:sz w:val="24"/>
          <w:szCs w:val="24"/>
          <w:shd w:val="clear" w:color="auto" w:fill="FFFFFF"/>
        </w:rPr>
      </w:pPr>
    </w:p>
    <w:p w14:paraId="6A001536" w14:textId="5F76D2C1" w:rsidR="0035494B" w:rsidRPr="00841B5B" w:rsidRDefault="00B179BF" w:rsidP="00A9569B">
      <w:pPr>
        <w:pStyle w:val="NoSpacing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t xml:space="preserve">This award shall be presented to a person who </w:t>
      </w:r>
      <w:r w:rsidR="000D5A06" w:rsidRPr="00841B5B">
        <w:rPr>
          <w:sz w:val="24"/>
          <w:szCs w:val="24"/>
          <w:shd w:val="clear" w:color="auto" w:fill="FFFFFF"/>
        </w:rPr>
        <w:t>exhibit</w:t>
      </w:r>
      <w:r w:rsidRPr="00841B5B">
        <w:rPr>
          <w:sz w:val="24"/>
          <w:szCs w:val="24"/>
          <w:shd w:val="clear" w:color="auto" w:fill="FFFFFF"/>
        </w:rPr>
        <w:t>s</w:t>
      </w:r>
      <w:r w:rsidR="000D5A06" w:rsidRPr="00841B5B">
        <w:rPr>
          <w:sz w:val="24"/>
          <w:szCs w:val="24"/>
          <w:shd w:val="clear" w:color="auto" w:fill="FFFFFF"/>
        </w:rPr>
        <w:t xml:space="preserve"> e</w:t>
      </w:r>
      <w:r w:rsidR="00665CA5" w:rsidRPr="00841B5B">
        <w:rPr>
          <w:sz w:val="24"/>
          <w:szCs w:val="24"/>
          <w:shd w:val="clear" w:color="auto" w:fill="FFFFFF"/>
        </w:rPr>
        <w:t xml:space="preserve">xcellence in clinical trials </w:t>
      </w:r>
      <w:r w:rsidRPr="00841B5B">
        <w:rPr>
          <w:sz w:val="24"/>
          <w:szCs w:val="24"/>
          <w:shd w:val="clear" w:color="auto" w:fill="FFFFFF"/>
        </w:rPr>
        <w:t xml:space="preserve">with a </w:t>
      </w:r>
      <w:r w:rsidR="000D5A06" w:rsidRPr="00841B5B">
        <w:rPr>
          <w:sz w:val="24"/>
          <w:szCs w:val="24"/>
          <w:shd w:val="clear" w:color="auto" w:fill="FFFFFF"/>
        </w:rPr>
        <w:t>focus on serving</w:t>
      </w:r>
      <w:r w:rsidR="00665CA5" w:rsidRPr="00841B5B">
        <w:rPr>
          <w:sz w:val="24"/>
          <w:szCs w:val="24"/>
          <w:shd w:val="clear" w:color="auto" w:fill="FFFFFF"/>
        </w:rPr>
        <w:t xml:space="preserve"> low</w:t>
      </w:r>
      <w:r w:rsidR="00A04F29" w:rsidRPr="00841B5B">
        <w:rPr>
          <w:sz w:val="24"/>
          <w:szCs w:val="24"/>
          <w:shd w:val="clear" w:color="auto" w:fill="FFFFFF"/>
        </w:rPr>
        <w:t>-</w:t>
      </w:r>
      <w:r w:rsidR="00665CA5" w:rsidRPr="00841B5B">
        <w:rPr>
          <w:sz w:val="24"/>
          <w:szCs w:val="24"/>
          <w:shd w:val="clear" w:color="auto" w:fill="FFFFFF"/>
        </w:rPr>
        <w:t xml:space="preserve"> and middle-income count</w:t>
      </w:r>
      <w:r w:rsidR="00870A73" w:rsidRPr="00841B5B">
        <w:rPr>
          <w:sz w:val="24"/>
          <w:szCs w:val="24"/>
          <w:shd w:val="clear" w:color="auto" w:fill="FFFFFF"/>
        </w:rPr>
        <w:t>r</w:t>
      </w:r>
      <w:r w:rsidR="00665CA5" w:rsidRPr="00841B5B">
        <w:rPr>
          <w:sz w:val="24"/>
          <w:szCs w:val="24"/>
          <w:shd w:val="clear" w:color="auto" w:fill="FFFFFF"/>
        </w:rPr>
        <w:t xml:space="preserve">ies, with preference given for a woman candidate. </w:t>
      </w:r>
    </w:p>
    <w:p w14:paraId="4F77FC95" w14:textId="77777777" w:rsidR="00FC471C" w:rsidRPr="00841B5B" w:rsidRDefault="00FC471C" w:rsidP="00DE4627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14:paraId="5F6A06EC" w14:textId="1994F979" w:rsidR="00715BA2" w:rsidRPr="00841B5B" w:rsidRDefault="00715BA2" w:rsidP="00DE4627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val="en-CA"/>
        </w:rPr>
      </w:pPr>
      <w:r w:rsidRPr="00841B5B">
        <w:rPr>
          <w:b/>
          <w:bCs/>
          <w:sz w:val="24"/>
          <w:szCs w:val="24"/>
        </w:rPr>
        <w:t>Past Winners:</w:t>
      </w:r>
      <w:r w:rsidR="00CD2338" w:rsidRPr="00841B5B">
        <w:rPr>
          <w:b/>
          <w:bCs/>
          <w:sz w:val="24"/>
          <w:szCs w:val="24"/>
        </w:rPr>
        <w:t xml:space="preserve"> </w:t>
      </w:r>
      <w:r w:rsidR="00DE4627" w:rsidRPr="00841B5B">
        <w:rPr>
          <w:b/>
          <w:bCs/>
          <w:sz w:val="24"/>
          <w:szCs w:val="24"/>
        </w:rPr>
        <w:t xml:space="preserve">2022: </w:t>
      </w:r>
      <w:r w:rsidR="00DE4627" w:rsidRPr="00841B5B">
        <w:rPr>
          <w:sz w:val="24"/>
          <w:szCs w:val="24"/>
        </w:rPr>
        <w:t xml:space="preserve">Prof. </w:t>
      </w:r>
      <w:r w:rsidR="00DE4627" w:rsidRPr="00841B5B">
        <w:rPr>
          <w:rFonts w:cstheme="minorHAnsi"/>
          <w:sz w:val="24"/>
          <w:szCs w:val="24"/>
          <w:lang w:val="en-CA"/>
        </w:rPr>
        <w:t xml:space="preserve">Wang </w:t>
      </w:r>
      <w:proofErr w:type="spellStart"/>
      <w:r w:rsidR="00DE4627" w:rsidRPr="00841B5B">
        <w:rPr>
          <w:rFonts w:cstheme="minorHAnsi"/>
          <w:sz w:val="24"/>
          <w:szCs w:val="24"/>
          <w:lang w:val="en-CA"/>
        </w:rPr>
        <w:t>Zengwu</w:t>
      </w:r>
      <w:proofErr w:type="spellEnd"/>
      <w:r w:rsidR="00DE4627" w:rsidRPr="00841B5B">
        <w:rPr>
          <w:rFonts w:cstheme="minorHAnsi"/>
          <w:sz w:val="24"/>
          <w:szCs w:val="24"/>
          <w:lang w:val="en-CA"/>
        </w:rPr>
        <w:t xml:space="preserve">, </w:t>
      </w:r>
      <w:r w:rsidR="00DE4627" w:rsidRPr="00841B5B">
        <w:rPr>
          <w:sz w:val="24"/>
          <w:szCs w:val="24"/>
        </w:rPr>
        <w:t>Prof</w:t>
      </w:r>
      <w:r w:rsidR="00DE4627" w:rsidRPr="00841B5B">
        <w:rPr>
          <w:rFonts w:cstheme="minorHAnsi"/>
          <w:sz w:val="24"/>
          <w:szCs w:val="24"/>
          <w:lang w:val="en-CA"/>
        </w:rPr>
        <w:t xml:space="preserve">. Zhao </w:t>
      </w:r>
      <w:proofErr w:type="spellStart"/>
      <w:r w:rsidR="00DE4627" w:rsidRPr="00841B5B">
        <w:rPr>
          <w:rFonts w:cstheme="minorHAnsi"/>
          <w:sz w:val="24"/>
          <w:szCs w:val="24"/>
          <w:lang w:val="en-CA"/>
        </w:rPr>
        <w:t>Haiying</w:t>
      </w:r>
      <w:proofErr w:type="spellEnd"/>
      <w:r w:rsidR="00DE4627" w:rsidRPr="00841B5B">
        <w:rPr>
          <w:sz w:val="24"/>
          <w:szCs w:val="24"/>
        </w:rPr>
        <w:t xml:space="preserve">; </w:t>
      </w:r>
      <w:r w:rsidR="00CD2338" w:rsidRPr="00841B5B">
        <w:rPr>
          <w:b/>
          <w:bCs/>
          <w:sz w:val="24"/>
          <w:szCs w:val="24"/>
        </w:rPr>
        <w:t xml:space="preserve">2021: </w:t>
      </w:r>
      <w:r w:rsidR="00CD2338" w:rsidRPr="00841B5B">
        <w:rPr>
          <w:sz w:val="24"/>
          <w:szCs w:val="24"/>
        </w:rPr>
        <w:t>Dr. Hong YUAN;</w:t>
      </w:r>
      <w:r w:rsidR="001D01FB" w:rsidRPr="00841B5B">
        <w:rPr>
          <w:rFonts w:ascii="Calibri" w:eastAsia="Calibri" w:hAnsi="Calibri" w:cs="Calibri" w:hint="eastAsia"/>
          <w:sz w:val="24"/>
          <w:szCs w:val="24"/>
          <w:lang w:val="en-CA"/>
        </w:rPr>
        <w:t xml:space="preserve"> </w:t>
      </w:r>
      <w:r w:rsidR="001D01FB" w:rsidRPr="00841B5B">
        <w:rPr>
          <w:rFonts w:ascii="Calibri" w:eastAsia="Calibri" w:hAnsi="Calibri" w:cs="Calibri"/>
          <w:b/>
          <w:bCs/>
          <w:sz w:val="24"/>
          <w:szCs w:val="24"/>
          <w:lang w:val="en-CA"/>
        </w:rPr>
        <w:t>2020:</w:t>
      </w:r>
      <w:r w:rsidR="001D01FB" w:rsidRPr="00841B5B">
        <w:rPr>
          <w:rFonts w:ascii="Calibri" w:eastAsia="Calibri" w:hAnsi="Calibri" w:cs="Calibri"/>
          <w:sz w:val="24"/>
          <w:szCs w:val="24"/>
          <w:lang w:val="en-CA"/>
        </w:rPr>
        <w:t xml:space="preserve"> Dr. </w:t>
      </w:r>
      <w:proofErr w:type="spellStart"/>
      <w:r w:rsidR="001D01FB" w:rsidRPr="00841B5B">
        <w:rPr>
          <w:rFonts w:ascii="Calibri" w:eastAsia="Calibri" w:hAnsi="Calibri" w:cs="Calibri" w:hint="eastAsia"/>
          <w:sz w:val="24"/>
          <w:szCs w:val="24"/>
          <w:lang w:val="en-CA"/>
        </w:rPr>
        <w:t>Yingqing</w:t>
      </w:r>
      <w:proofErr w:type="spellEnd"/>
      <w:r w:rsidR="001D01FB" w:rsidRPr="00841B5B">
        <w:rPr>
          <w:rFonts w:ascii="Calibri" w:eastAsia="Calibri" w:hAnsi="Calibri" w:cs="Calibri" w:hint="eastAsia"/>
          <w:sz w:val="24"/>
          <w:szCs w:val="24"/>
          <w:lang w:val="en-CA"/>
        </w:rPr>
        <w:t xml:space="preserve"> Feng</w:t>
      </w:r>
      <w:r w:rsidR="001D01FB" w:rsidRPr="00841B5B">
        <w:rPr>
          <w:rFonts w:ascii="Calibri" w:eastAsia="Calibri" w:hAnsi="Calibri" w:cs="Calibri"/>
          <w:sz w:val="24"/>
          <w:szCs w:val="24"/>
          <w:lang w:val="en-CA"/>
        </w:rPr>
        <w:t>;</w:t>
      </w:r>
      <w:r w:rsidR="00194E6B" w:rsidRPr="00841B5B">
        <w:rPr>
          <w:b/>
          <w:bCs/>
          <w:sz w:val="24"/>
          <w:szCs w:val="24"/>
        </w:rPr>
        <w:t xml:space="preserve"> 2019:</w:t>
      </w:r>
      <w:r w:rsidR="0094681C" w:rsidRPr="00841B5B">
        <w:rPr>
          <w:rFonts w:ascii="Calibri" w:eastAsia="Times New Roman" w:hAnsi="Calibri" w:cs="Arial"/>
          <w:sz w:val="24"/>
          <w:szCs w:val="24"/>
        </w:rPr>
        <w:t xml:space="preserve"> </w:t>
      </w:r>
      <w:r w:rsidR="00194E6B" w:rsidRPr="00841B5B">
        <w:rPr>
          <w:rFonts w:ascii="Calibri" w:eastAsia="Times New Roman" w:hAnsi="Calibri" w:cs="Arial"/>
          <w:sz w:val="24"/>
          <w:szCs w:val="24"/>
        </w:rPr>
        <w:t>Prof. Wang Hao;</w:t>
      </w:r>
      <w:r w:rsidR="00194E6B" w:rsidRPr="00841B5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="0094681C" w:rsidRPr="00841B5B">
        <w:rPr>
          <w:rFonts w:ascii="Calibri" w:eastAsia="Times New Roman" w:hAnsi="Calibri" w:cs="Arial"/>
          <w:b/>
          <w:bCs/>
          <w:sz w:val="24"/>
          <w:szCs w:val="24"/>
        </w:rPr>
        <w:t>2018:</w:t>
      </w:r>
      <w:r w:rsidR="0094681C" w:rsidRPr="00841B5B">
        <w:rPr>
          <w:rFonts w:ascii="Calibri" w:eastAsia="Times New Roman" w:hAnsi="Calibri" w:cs="Arial"/>
          <w:sz w:val="24"/>
          <w:szCs w:val="24"/>
        </w:rPr>
        <w:t xml:space="preserve"> Dr. Thomas Frieden</w:t>
      </w:r>
    </w:p>
    <w:p w14:paraId="352CC4CC" w14:textId="77777777" w:rsidR="00E26179" w:rsidRPr="00841B5B" w:rsidRDefault="00E26179" w:rsidP="00A9569B">
      <w:pPr>
        <w:pStyle w:val="NoSpacing"/>
        <w:rPr>
          <w:sz w:val="24"/>
          <w:szCs w:val="24"/>
          <w:shd w:val="clear" w:color="auto" w:fill="FFFFFF"/>
        </w:rPr>
      </w:pPr>
    </w:p>
    <w:p w14:paraId="3950C463" w14:textId="3CC1AAB3" w:rsidR="00E503DE" w:rsidRPr="00841B5B" w:rsidRDefault="00E503DE" w:rsidP="00E503DE">
      <w:pPr>
        <w:spacing w:after="0"/>
        <w:rPr>
          <w:b/>
          <w:bCs/>
          <w:sz w:val="24"/>
          <w:szCs w:val="24"/>
        </w:rPr>
      </w:pPr>
      <w:r w:rsidRPr="00841B5B">
        <w:rPr>
          <w:b/>
          <w:bCs/>
          <w:sz w:val="24"/>
          <w:szCs w:val="24"/>
        </w:rPr>
        <w:t xml:space="preserve">Norman Campbell Excellence Award </w:t>
      </w:r>
    </w:p>
    <w:p w14:paraId="72C28787" w14:textId="4F741217" w:rsidR="00194050" w:rsidRPr="00841B5B" w:rsidRDefault="004A63F7" w:rsidP="00194050">
      <w:pPr>
        <w:pStyle w:val="NoSpacing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t xml:space="preserve">The Norman Campbell Award was created </w:t>
      </w:r>
      <w:r w:rsidR="0013381B" w:rsidRPr="00841B5B">
        <w:rPr>
          <w:sz w:val="24"/>
          <w:szCs w:val="24"/>
          <w:shd w:val="clear" w:color="auto" w:fill="FFFFFF"/>
        </w:rPr>
        <w:t xml:space="preserve">in 2018 </w:t>
      </w:r>
      <w:r w:rsidRPr="00841B5B">
        <w:rPr>
          <w:sz w:val="24"/>
          <w:szCs w:val="24"/>
          <w:shd w:val="clear" w:color="auto" w:fill="FFFFFF"/>
        </w:rPr>
        <w:t xml:space="preserve">to honor Prof. </w:t>
      </w:r>
      <w:r w:rsidR="00E920A3" w:rsidRPr="00841B5B">
        <w:rPr>
          <w:sz w:val="24"/>
          <w:szCs w:val="24"/>
          <w:shd w:val="clear" w:color="auto" w:fill="FFFFFF"/>
        </w:rPr>
        <w:t>Norman Campbell</w:t>
      </w:r>
      <w:r w:rsidRPr="00841B5B">
        <w:rPr>
          <w:sz w:val="24"/>
          <w:szCs w:val="24"/>
          <w:shd w:val="clear" w:color="auto" w:fill="FFFFFF"/>
        </w:rPr>
        <w:t xml:space="preserve">, </w:t>
      </w:r>
      <w:r w:rsidR="006072AF" w:rsidRPr="00841B5B">
        <w:rPr>
          <w:sz w:val="24"/>
          <w:szCs w:val="24"/>
          <w:shd w:val="clear" w:color="auto" w:fill="FFFFFF"/>
        </w:rPr>
        <w:t xml:space="preserve">internationally renowned expert in the field of hypertension and </w:t>
      </w:r>
      <w:r w:rsidR="00575E82" w:rsidRPr="00841B5B">
        <w:rPr>
          <w:sz w:val="24"/>
          <w:szCs w:val="24"/>
          <w:shd w:val="clear" w:color="auto" w:fill="FFFFFF"/>
        </w:rPr>
        <w:t>WHL President</w:t>
      </w:r>
      <w:r w:rsidR="006A3345" w:rsidRPr="00841B5B">
        <w:rPr>
          <w:sz w:val="24"/>
          <w:szCs w:val="24"/>
          <w:shd w:val="clear" w:color="auto" w:fill="FFFFFF"/>
        </w:rPr>
        <w:t xml:space="preserve"> from </w:t>
      </w:r>
      <w:r w:rsidR="00111F1F" w:rsidRPr="00841B5B">
        <w:rPr>
          <w:sz w:val="24"/>
          <w:szCs w:val="24"/>
          <w:shd w:val="clear" w:color="auto" w:fill="FFFFFF"/>
        </w:rPr>
        <w:t>2013-2015</w:t>
      </w:r>
      <w:r w:rsidR="00575E82" w:rsidRPr="00841B5B">
        <w:rPr>
          <w:sz w:val="24"/>
          <w:szCs w:val="24"/>
          <w:shd w:val="clear" w:color="auto" w:fill="FFFFFF"/>
        </w:rPr>
        <w:t xml:space="preserve">, </w:t>
      </w:r>
      <w:r w:rsidRPr="00841B5B">
        <w:rPr>
          <w:sz w:val="24"/>
          <w:szCs w:val="24"/>
          <w:shd w:val="clear" w:color="auto" w:fill="FFFFFF"/>
        </w:rPr>
        <w:t>who</w:t>
      </w:r>
      <w:r w:rsidR="00575E82" w:rsidRPr="00841B5B">
        <w:rPr>
          <w:sz w:val="24"/>
          <w:szCs w:val="24"/>
          <w:shd w:val="clear" w:color="auto" w:fill="FFFFFF"/>
        </w:rPr>
        <w:t xml:space="preserve"> has</w:t>
      </w:r>
      <w:r w:rsidR="00B32FCC" w:rsidRPr="00841B5B">
        <w:rPr>
          <w:sz w:val="24"/>
          <w:szCs w:val="24"/>
          <w:shd w:val="clear" w:color="auto" w:fill="FFFFFF"/>
        </w:rPr>
        <w:t xml:space="preserve"> work</w:t>
      </w:r>
      <w:r w:rsidR="00575E82" w:rsidRPr="00841B5B">
        <w:rPr>
          <w:sz w:val="24"/>
          <w:szCs w:val="24"/>
          <w:shd w:val="clear" w:color="auto" w:fill="FFFFFF"/>
        </w:rPr>
        <w:t xml:space="preserve">ed </w:t>
      </w:r>
      <w:r w:rsidR="00194050" w:rsidRPr="00841B5B">
        <w:rPr>
          <w:sz w:val="24"/>
          <w:szCs w:val="24"/>
          <w:shd w:val="clear" w:color="auto" w:fill="FFFFFF"/>
        </w:rPr>
        <w:t xml:space="preserve">to improve hypertension control, </w:t>
      </w:r>
      <w:r w:rsidR="006A3345" w:rsidRPr="00841B5B">
        <w:rPr>
          <w:sz w:val="24"/>
          <w:szCs w:val="24"/>
          <w:shd w:val="clear" w:color="auto" w:fill="FFFFFF"/>
        </w:rPr>
        <w:t xml:space="preserve">promote </w:t>
      </w:r>
      <w:r w:rsidR="00194050" w:rsidRPr="00841B5B">
        <w:rPr>
          <w:sz w:val="24"/>
          <w:szCs w:val="24"/>
          <w:shd w:val="clear" w:color="auto" w:fill="FFFFFF"/>
        </w:rPr>
        <w:t>healthy diets and physical inactivity on</w:t>
      </w:r>
      <w:r w:rsidR="004B61DF" w:rsidRPr="00841B5B">
        <w:rPr>
          <w:sz w:val="24"/>
          <w:szCs w:val="24"/>
          <w:shd w:val="clear" w:color="auto" w:fill="FFFFFF"/>
        </w:rPr>
        <w:t xml:space="preserve"> the</w:t>
      </w:r>
      <w:r w:rsidR="00194050" w:rsidRPr="00841B5B">
        <w:rPr>
          <w:sz w:val="24"/>
          <w:szCs w:val="24"/>
          <w:shd w:val="clear" w:color="auto" w:fill="FFFFFF"/>
        </w:rPr>
        <w:t xml:space="preserve"> local, national and global scale</w:t>
      </w:r>
      <w:r w:rsidR="006A3345" w:rsidRPr="00841B5B">
        <w:rPr>
          <w:sz w:val="24"/>
          <w:szCs w:val="24"/>
          <w:shd w:val="clear" w:color="auto" w:fill="FFFFFF"/>
        </w:rPr>
        <w:t>,</w:t>
      </w:r>
      <w:r w:rsidR="00B32FCC" w:rsidRPr="00841B5B">
        <w:rPr>
          <w:sz w:val="24"/>
          <w:szCs w:val="24"/>
          <w:shd w:val="clear" w:color="auto" w:fill="FFFFFF"/>
        </w:rPr>
        <w:t xml:space="preserve"> and i</w:t>
      </w:r>
      <w:r w:rsidR="00194050" w:rsidRPr="00841B5B">
        <w:rPr>
          <w:sz w:val="24"/>
          <w:szCs w:val="24"/>
          <w:shd w:val="clear" w:color="auto" w:fill="FFFFFF"/>
        </w:rPr>
        <w:t xml:space="preserve">s well known for his </w:t>
      </w:r>
      <w:r w:rsidR="006A3345" w:rsidRPr="00841B5B">
        <w:rPr>
          <w:sz w:val="24"/>
          <w:szCs w:val="24"/>
          <w:shd w:val="clear" w:color="auto" w:fill="FFFFFF"/>
        </w:rPr>
        <w:t xml:space="preserve">research and advocacy related to dietary </w:t>
      </w:r>
      <w:hyperlink r:id="rId5" w:tooltip="Sodium" w:history="1">
        <w:r w:rsidR="00194050" w:rsidRPr="00841B5B">
          <w:rPr>
            <w:sz w:val="24"/>
            <w:szCs w:val="24"/>
            <w:shd w:val="clear" w:color="auto" w:fill="FFFFFF"/>
          </w:rPr>
          <w:t>sodium</w:t>
        </w:r>
      </w:hyperlink>
      <w:r w:rsidR="00194050" w:rsidRPr="00841B5B">
        <w:rPr>
          <w:sz w:val="24"/>
          <w:szCs w:val="24"/>
          <w:shd w:val="clear" w:color="auto" w:fill="FFFFFF"/>
        </w:rPr>
        <w:t xml:space="preserve"> reduction. </w:t>
      </w:r>
    </w:p>
    <w:p w14:paraId="1FB88B42" w14:textId="77777777" w:rsidR="00F4444B" w:rsidRPr="00841B5B" w:rsidRDefault="00F4444B" w:rsidP="00194050">
      <w:pPr>
        <w:pStyle w:val="NoSpacing"/>
        <w:rPr>
          <w:sz w:val="24"/>
          <w:szCs w:val="24"/>
          <w:shd w:val="clear" w:color="auto" w:fill="FFFFFF"/>
        </w:rPr>
      </w:pPr>
    </w:p>
    <w:p w14:paraId="44331F2A" w14:textId="0F27D104" w:rsidR="0065063D" w:rsidRPr="00841B5B" w:rsidRDefault="00BD38C2" w:rsidP="0065063D">
      <w:pPr>
        <w:pStyle w:val="NoSpacing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t xml:space="preserve">A candidate for the Norman Campbell Award should </w:t>
      </w:r>
      <w:r w:rsidR="00D40407" w:rsidRPr="00841B5B">
        <w:rPr>
          <w:sz w:val="24"/>
          <w:szCs w:val="24"/>
          <w:shd w:val="clear" w:color="auto" w:fill="FFFFFF"/>
        </w:rPr>
        <w:t>be involved with work</w:t>
      </w:r>
      <w:r w:rsidR="00E6230E" w:rsidRPr="00841B5B">
        <w:rPr>
          <w:sz w:val="24"/>
          <w:szCs w:val="24"/>
          <w:shd w:val="clear" w:color="auto" w:fill="FFFFFF"/>
        </w:rPr>
        <w:t xml:space="preserve"> on a national or international level </w:t>
      </w:r>
      <w:r w:rsidR="005717ED" w:rsidRPr="00841B5B">
        <w:rPr>
          <w:sz w:val="24"/>
          <w:szCs w:val="24"/>
          <w:shd w:val="clear" w:color="auto" w:fill="FFFFFF"/>
        </w:rPr>
        <w:t>to improve hypertension control</w:t>
      </w:r>
      <w:r w:rsidR="005E47EC" w:rsidRPr="00841B5B">
        <w:rPr>
          <w:sz w:val="24"/>
          <w:szCs w:val="24"/>
          <w:shd w:val="clear" w:color="auto" w:fill="FFFFFF"/>
        </w:rPr>
        <w:t xml:space="preserve"> in</w:t>
      </w:r>
      <w:r w:rsidR="005717ED" w:rsidRPr="00841B5B">
        <w:rPr>
          <w:sz w:val="24"/>
          <w:szCs w:val="24"/>
          <w:shd w:val="clear" w:color="auto" w:fill="FFFFFF"/>
        </w:rPr>
        <w:t xml:space="preserve"> d</w:t>
      </w:r>
      <w:r w:rsidR="0065063D" w:rsidRPr="00841B5B">
        <w:rPr>
          <w:sz w:val="24"/>
          <w:szCs w:val="24"/>
          <w:shd w:val="clear" w:color="auto" w:fill="FFFFFF"/>
        </w:rPr>
        <w:t>eveloping countries</w:t>
      </w:r>
      <w:r w:rsidR="005E47EC" w:rsidRPr="00841B5B">
        <w:rPr>
          <w:sz w:val="24"/>
          <w:szCs w:val="24"/>
          <w:shd w:val="clear" w:color="auto" w:fill="FFFFFF"/>
        </w:rPr>
        <w:t xml:space="preserve"> </w:t>
      </w:r>
      <w:r w:rsidR="00290009" w:rsidRPr="00841B5B">
        <w:rPr>
          <w:sz w:val="24"/>
          <w:szCs w:val="24"/>
          <w:shd w:val="clear" w:color="auto" w:fill="FFFFFF"/>
        </w:rPr>
        <w:t>with a focus on</w:t>
      </w:r>
      <w:r w:rsidR="00E6230E" w:rsidRPr="00841B5B">
        <w:rPr>
          <w:sz w:val="24"/>
          <w:szCs w:val="24"/>
          <w:shd w:val="clear" w:color="auto" w:fill="FFFFFF"/>
        </w:rPr>
        <w:t xml:space="preserve"> </w:t>
      </w:r>
      <w:r w:rsidR="00290009" w:rsidRPr="00841B5B">
        <w:rPr>
          <w:sz w:val="24"/>
          <w:szCs w:val="24"/>
          <w:shd w:val="clear" w:color="auto" w:fill="FFFFFF"/>
        </w:rPr>
        <w:t>promoting dietary sodium reduction</w:t>
      </w:r>
      <w:r w:rsidR="0065063D" w:rsidRPr="00841B5B">
        <w:rPr>
          <w:sz w:val="24"/>
          <w:szCs w:val="24"/>
          <w:shd w:val="clear" w:color="auto" w:fill="FFFFFF"/>
        </w:rPr>
        <w:t xml:space="preserve">. </w:t>
      </w:r>
    </w:p>
    <w:p w14:paraId="44767D11" w14:textId="77777777" w:rsidR="00E65F7F" w:rsidRPr="00841B5B" w:rsidRDefault="00E65F7F" w:rsidP="00DF0CA8">
      <w:pPr>
        <w:spacing w:after="0" w:line="276" w:lineRule="auto"/>
        <w:rPr>
          <w:b/>
          <w:bCs/>
          <w:sz w:val="24"/>
          <w:szCs w:val="24"/>
        </w:rPr>
      </w:pPr>
    </w:p>
    <w:p w14:paraId="58610DBF" w14:textId="090D4EBF" w:rsidR="00715BA2" w:rsidRPr="00841B5B" w:rsidRDefault="00715BA2" w:rsidP="00DF0CA8">
      <w:pPr>
        <w:spacing w:after="0" w:line="276" w:lineRule="auto"/>
        <w:rPr>
          <w:rFonts w:cstheme="minorHAnsi"/>
          <w:sz w:val="24"/>
          <w:szCs w:val="24"/>
          <w:lang w:val="en-CA"/>
        </w:rPr>
      </w:pPr>
      <w:r w:rsidRPr="00841B5B">
        <w:rPr>
          <w:b/>
          <w:bCs/>
          <w:sz w:val="24"/>
          <w:szCs w:val="24"/>
        </w:rPr>
        <w:t>Past Winners:</w:t>
      </w:r>
      <w:r w:rsidR="009D553A" w:rsidRPr="00841B5B">
        <w:rPr>
          <w:b/>
          <w:bCs/>
          <w:sz w:val="24"/>
          <w:szCs w:val="24"/>
        </w:rPr>
        <w:t xml:space="preserve"> </w:t>
      </w:r>
      <w:r w:rsidR="00DF0CA8" w:rsidRPr="00841B5B">
        <w:rPr>
          <w:b/>
          <w:bCs/>
          <w:sz w:val="24"/>
          <w:szCs w:val="24"/>
        </w:rPr>
        <w:t xml:space="preserve">2022: </w:t>
      </w:r>
      <w:r w:rsidR="00DF0CA8" w:rsidRPr="00841B5B">
        <w:rPr>
          <w:rFonts w:cstheme="minorHAnsi"/>
          <w:sz w:val="24"/>
          <w:szCs w:val="24"/>
          <w:lang w:val="en-CA"/>
        </w:rPr>
        <w:t xml:space="preserve">Prof. </w:t>
      </w:r>
      <w:proofErr w:type="spellStart"/>
      <w:r w:rsidR="00DF0CA8" w:rsidRPr="00841B5B">
        <w:rPr>
          <w:rFonts w:cstheme="minorHAnsi"/>
          <w:sz w:val="24"/>
          <w:szCs w:val="24"/>
          <w:lang w:val="en-CA"/>
        </w:rPr>
        <w:t>Sohel</w:t>
      </w:r>
      <w:proofErr w:type="spellEnd"/>
      <w:r w:rsidR="00DF0CA8" w:rsidRPr="00841B5B">
        <w:rPr>
          <w:rFonts w:cstheme="minorHAnsi"/>
          <w:sz w:val="24"/>
          <w:szCs w:val="24"/>
          <w:lang w:val="en-CA"/>
        </w:rPr>
        <w:t xml:space="preserve"> Reza Choudhury, Prof. Anthony </w:t>
      </w:r>
      <w:proofErr w:type="spellStart"/>
      <w:r w:rsidR="00DF0CA8" w:rsidRPr="00841B5B">
        <w:rPr>
          <w:rFonts w:cstheme="minorHAnsi"/>
          <w:sz w:val="24"/>
          <w:szCs w:val="24"/>
          <w:lang w:val="en-CA"/>
        </w:rPr>
        <w:t>Heagerty</w:t>
      </w:r>
      <w:proofErr w:type="spellEnd"/>
      <w:r w:rsidR="00DF0CA8" w:rsidRPr="00841B5B">
        <w:rPr>
          <w:rFonts w:cstheme="minorHAnsi"/>
          <w:sz w:val="24"/>
          <w:szCs w:val="24"/>
          <w:lang w:val="en-CA"/>
        </w:rPr>
        <w:t xml:space="preserve">; </w:t>
      </w:r>
      <w:r w:rsidR="00A35B88" w:rsidRPr="00841B5B">
        <w:rPr>
          <w:b/>
          <w:bCs/>
          <w:sz w:val="24"/>
          <w:szCs w:val="24"/>
        </w:rPr>
        <w:t xml:space="preserve">2021: </w:t>
      </w:r>
      <w:r w:rsidR="00A35B88" w:rsidRPr="00841B5B">
        <w:rPr>
          <w:sz w:val="24"/>
          <w:szCs w:val="24"/>
        </w:rPr>
        <w:t xml:space="preserve">Dr. Prabhdeep Kaur; </w:t>
      </w:r>
      <w:r w:rsidR="003D7587" w:rsidRPr="00841B5B">
        <w:rPr>
          <w:b/>
          <w:bCs/>
          <w:sz w:val="24"/>
          <w:szCs w:val="24"/>
        </w:rPr>
        <w:t xml:space="preserve">2020: </w:t>
      </w:r>
      <w:r w:rsidR="003D7587" w:rsidRPr="00841B5B">
        <w:rPr>
          <w:rFonts w:ascii="Calibri" w:eastAsia="Calibri" w:hAnsi="Calibri" w:cs="Calibri"/>
          <w:sz w:val="24"/>
          <w:szCs w:val="24"/>
          <w:lang w:val="en-CA"/>
        </w:rPr>
        <w:t>Son</w:t>
      </w:r>
      <w:r w:rsidR="00C85397">
        <w:rPr>
          <w:rFonts w:ascii="Calibri" w:eastAsia="Calibri" w:hAnsi="Calibri" w:cs="Calibri"/>
          <w:sz w:val="24"/>
          <w:szCs w:val="24"/>
          <w:lang w:val="en-CA"/>
        </w:rPr>
        <w:t>i</w:t>
      </w:r>
      <w:r w:rsidR="003D7587" w:rsidRPr="00841B5B">
        <w:rPr>
          <w:rFonts w:ascii="Calibri" w:eastAsia="Calibri" w:hAnsi="Calibri" w:cs="Calibri"/>
          <w:sz w:val="24"/>
          <w:szCs w:val="24"/>
          <w:lang w:val="en-CA"/>
        </w:rPr>
        <w:t>a Angell</w:t>
      </w:r>
      <w:r w:rsidR="003D7587" w:rsidRPr="00841B5B">
        <w:rPr>
          <w:sz w:val="24"/>
          <w:szCs w:val="24"/>
        </w:rPr>
        <w:t xml:space="preserve">; </w:t>
      </w:r>
      <w:r w:rsidR="009D553A" w:rsidRPr="00841B5B">
        <w:rPr>
          <w:b/>
          <w:bCs/>
          <w:sz w:val="24"/>
          <w:szCs w:val="24"/>
        </w:rPr>
        <w:t>2019:</w:t>
      </w:r>
      <w:r w:rsidR="009D553A" w:rsidRPr="00841B5B">
        <w:rPr>
          <w:rFonts w:ascii="Calibri" w:eastAsia="Times New Roman" w:hAnsi="Calibri" w:cs="Arial"/>
          <w:sz w:val="24"/>
          <w:szCs w:val="24"/>
        </w:rPr>
        <w:t xml:space="preserve"> Dr. Cherian Varghese;</w:t>
      </w:r>
      <w:r w:rsidR="00B350B0" w:rsidRPr="00841B5B">
        <w:rPr>
          <w:b/>
          <w:bCs/>
          <w:sz w:val="24"/>
          <w:szCs w:val="24"/>
        </w:rPr>
        <w:t xml:space="preserve"> 2018:</w:t>
      </w:r>
      <w:r w:rsidR="00B350B0" w:rsidRPr="00841B5B">
        <w:rPr>
          <w:sz w:val="24"/>
          <w:szCs w:val="24"/>
        </w:rPr>
        <w:t xml:space="preserve"> Dr. Pedro </w:t>
      </w:r>
      <w:proofErr w:type="spellStart"/>
      <w:r w:rsidR="00B350B0" w:rsidRPr="00841B5B">
        <w:rPr>
          <w:sz w:val="24"/>
          <w:szCs w:val="24"/>
        </w:rPr>
        <w:t>Ordunez</w:t>
      </w:r>
      <w:proofErr w:type="spellEnd"/>
    </w:p>
    <w:p w14:paraId="2329A97F" w14:textId="77777777" w:rsidR="00E503DE" w:rsidRPr="00841B5B" w:rsidRDefault="00E503DE" w:rsidP="00E503DE">
      <w:pPr>
        <w:spacing w:after="0"/>
        <w:rPr>
          <w:b/>
          <w:bCs/>
          <w:sz w:val="24"/>
          <w:szCs w:val="24"/>
        </w:rPr>
      </w:pPr>
    </w:p>
    <w:p w14:paraId="6A8AE7FF" w14:textId="6CBE6B0B" w:rsidR="00E503DE" w:rsidRPr="00841B5B" w:rsidRDefault="00E503DE" w:rsidP="00E503DE">
      <w:pPr>
        <w:spacing w:after="0"/>
        <w:rPr>
          <w:b/>
          <w:bCs/>
          <w:sz w:val="24"/>
          <w:szCs w:val="24"/>
        </w:rPr>
      </w:pPr>
      <w:r w:rsidRPr="00841B5B">
        <w:rPr>
          <w:b/>
          <w:bCs/>
          <w:sz w:val="24"/>
          <w:szCs w:val="24"/>
        </w:rPr>
        <w:t xml:space="preserve">Daniel Lackland Excellence Award </w:t>
      </w:r>
    </w:p>
    <w:p w14:paraId="52EE4978" w14:textId="31029A4A" w:rsidR="003A4C3B" w:rsidRPr="00841B5B" w:rsidRDefault="00704DF6" w:rsidP="00A9569B">
      <w:pPr>
        <w:pStyle w:val="NoSpacing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lastRenderedPageBreak/>
        <w:t xml:space="preserve">The Daniel Lackland Award </w:t>
      </w:r>
      <w:r w:rsidR="0013381B" w:rsidRPr="00841B5B">
        <w:rPr>
          <w:sz w:val="24"/>
          <w:szCs w:val="24"/>
          <w:shd w:val="clear" w:color="auto" w:fill="FFFFFF"/>
        </w:rPr>
        <w:t xml:space="preserve">was created in 2020 to honor </w:t>
      </w:r>
      <w:r w:rsidR="003A4C3B" w:rsidRPr="00841B5B">
        <w:rPr>
          <w:sz w:val="24"/>
          <w:szCs w:val="24"/>
          <w:shd w:val="clear" w:color="auto" w:fill="FFFFFF"/>
        </w:rPr>
        <w:t>Daniel T. Lackland</w:t>
      </w:r>
      <w:r w:rsidR="0013381B" w:rsidRPr="00841B5B">
        <w:rPr>
          <w:sz w:val="24"/>
          <w:szCs w:val="24"/>
          <w:shd w:val="clear" w:color="auto" w:fill="FFFFFF"/>
        </w:rPr>
        <w:t xml:space="preserve">, </w:t>
      </w:r>
      <w:r w:rsidR="00FE087B" w:rsidRPr="00841B5B">
        <w:rPr>
          <w:sz w:val="24"/>
          <w:szCs w:val="24"/>
          <w:shd w:val="clear" w:color="auto" w:fill="FFFFFF"/>
        </w:rPr>
        <w:t xml:space="preserve">past WHL President 2016-2019, </w:t>
      </w:r>
      <w:r w:rsidR="003A4C3B" w:rsidRPr="00841B5B">
        <w:rPr>
          <w:sz w:val="24"/>
          <w:szCs w:val="24"/>
          <w:shd w:val="clear" w:color="auto" w:fill="FFFFFF"/>
        </w:rPr>
        <w:t>Professor of Epidemiology at the Medical University of South Carolina</w:t>
      </w:r>
      <w:r w:rsidR="00FE087B" w:rsidRPr="00841B5B">
        <w:rPr>
          <w:sz w:val="24"/>
          <w:szCs w:val="24"/>
          <w:shd w:val="clear" w:color="auto" w:fill="FFFFFF"/>
        </w:rPr>
        <w:t xml:space="preserve">, Director of the </w:t>
      </w:r>
      <w:r w:rsidR="003A4C3B" w:rsidRPr="00841B5B">
        <w:rPr>
          <w:sz w:val="24"/>
          <w:szCs w:val="24"/>
          <w:shd w:val="clear" w:color="auto" w:fill="FFFFFF"/>
        </w:rPr>
        <w:t>Division of Translational Neuroscience and Population Studies</w:t>
      </w:r>
      <w:r w:rsidR="00914FA3" w:rsidRPr="00841B5B">
        <w:rPr>
          <w:sz w:val="24"/>
          <w:szCs w:val="24"/>
          <w:shd w:val="clear" w:color="auto" w:fill="FFFFFF"/>
        </w:rPr>
        <w:t xml:space="preserve">. Dr. Lackland’s </w:t>
      </w:r>
      <w:r w:rsidR="003A4C3B" w:rsidRPr="00841B5B">
        <w:rPr>
          <w:sz w:val="24"/>
          <w:szCs w:val="24"/>
          <w:shd w:val="clear" w:color="auto" w:fill="FFFFFF"/>
        </w:rPr>
        <w:t>research interest involves the population risk assessment of cardiovascular disease, stroke</w:t>
      </w:r>
      <w:r w:rsidR="006A3345" w:rsidRPr="00841B5B">
        <w:rPr>
          <w:sz w:val="24"/>
          <w:szCs w:val="24"/>
          <w:shd w:val="clear" w:color="auto" w:fill="FFFFFF"/>
        </w:rPr>
        <w:t>,</w:t>
      </w:r>
      <w:r w:rsidR="003A4C3B" w:rsidRPr="00841B5B">
        <w:rPr>
          <w:sz w:val="24"/>
          <w:szCs w:val="24"/>
          <w:shd w:val="clear" w:color="auto" w:fill="FFFFFF"/>
        </w:rPr>
        <w:t xml:space="preserve"> and hypertension</w:t>
      </w:r>
      <w:r w:rsidR="00EC2C03" w:rsidRPr="00841B5B">
        <w:rPr>
          <w:sz w:val="24"/>
          <w:szCs w:val="24"/>
          <w:shd w:val="clear" w:color="auto" w:fill="FFFFFF"/>
        </w:rPr>
        <w:t>, and he is a consultant for high blood pressure control programs throughout the world.</w:t>
      </w:r>
    </w:p>
    <w:p w14:paraId="0BD9643F" w14:textId="77777777" w:rsidR="003A4C3B" w:rsidRPr="00841B5B" w:rsidRDefault="003A4C3B" w:rsidP="00A9569B">
      <w:pPr>
        <w:pStyle w:val="NoSpacing"/>
        <w:rPr>
          <w:shd w:val="clear" w:color="auto" w:fill="FFFFFF"/>
        </w:rPr>
      </w:pPr>
    </w:p>
    <w:p w14:paraId="34606184" w14:textId="579BF24E" w:rsidR="009101FD" w:rsidRPr="00841B5B" w:rsidRDefault="009101FD" w:rsidP="009101FD">
      <w:pPr>
        <w:shd w:val="clear" w:color="auto" w:fill="FFFFFF"/>
        <w:spacing w:after="0" w:line="240" w:lineRule="auto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t>T</w:t>
      </w:r>
      <w:r w:rsidR="00D7321E" w:rsidRPr="00841B5B">
        <w:rPr>
          <w:sz w:val="24"/>
          <w:szCs w:val="24"/>
          <w:shd w:val="clear" w:color="auto" w:fill="FFFFFF"/>
        </w:rPr>
        <w:t>his award shall be presented to an</w:t>
      </w:r>
      <w:r w:rsidRPr="00841B5B">
        <w:rPr>
          <w:sz w:val="24"/>
          <w:szCs w:val="24"/>
          <w:shd w:val="clear" w:color="auto" w:fill="FFFFFF"/>
        </w:rPr>
        <w:t xml:space="preserve"> individual whose approach to population risk assessment of cardiovascular disease, stroke, and renal disease risk reduction include</w:t>
      </w:r>
      <w:r w:rsidR="00876C98" w:rsidRPr="00841B5B">
        <w:rPr>
          <w:sz w:val="24"/>
          <w:szCs w:val="24"/>
          <w:shd w:val="clear" w:color="auto" w:fill="FFFFFF"/>
        </w:rPr>
        <w:t>s</w:t>
      </w:r>
      <w:r w:rsidRPr="00841B5B">
        <w:rPr>
          <w:sz w:val="24"/>
          <w:szCs w:val="24"/>
          <w:shd w:val="clear" w:color="auto" w:fill="FFFFFF"/>
        </w:rPr>
        <w:t xml:space="preserve"> defined and clear strategies that reach across organizations nationally or globally to build collaborations aimed at the </w:t>
      </w:r>
      <w:r w:rsidR="009667E4" w:rsidRPr="00841B5B">
        <w:rPr>
          <w:sz w:val="24"/>
          <w:szCs w:val="24"/>
          <w:shd w:val="clear" w:color="auto" w:fill="FFFFFF"/>
        </w:rPr>
        <w:t xml:space="preserve">prevention and </w:t>
      </w:r>
      <w:r w:rsidRPr="00841B5B">
        <w:rPr>
          <w:sz w:val="24"/>
          <w:szCs w:val="24"/>
          <w:shd w:val="clear" w:color="auto" w:fill="FFFFFF"/>
        </w:rPr>
        <w:t>control of high blood pressure.</w:t>
      </w:r>
    </w:p>
    <w:p w14:paraId="3D5CC618" w14:textId="77777777" w:rsidR="0053426E" w:rsidRPr="00841B5B" w:rsidRDefault="0053426E" w:rsidP="00715BA2">
      <w:pPr>
        <w:spacing w:after="0"/>
        <w:rPr>
          <w:b/>
          <w:bCs/>
          <w:sz w:val="24"/>
          <w:szCs w:val="24"/>
        </w:rPr>
      </w:pPr>
    </w:p>
    <w:p w14:paraId="14F6D05D" w14:textId="4A3A65B6" w:rsidR="002E4842" w:rsidRPr="00841B5B" w:rsidRDefault="002E4842" w:rsidP="00715BA2">
      <w:pPr>
        <w:spacing w:after="0"/>
        <w:rPr>
          <w:rFonts w:ascii="Calibri" w:eastAsia="Calibri" w:hAnsi="Calibri" w:cs="Calibri"/>
          <w:sz w:val="24"/>
          <w:szCs w:val="24"/>
          <w:lang w:val="en-CA"/>
        </w:rPr>
      </w:pPr>
      <w:r w:rsidRPr="00841B5B">
        <w:rPr>
          <w:b/>
          <w:bCs/>
          <w:sz w:val="24"/>
          <w:szCs w:val="24"/>
        </w:rPr>
        <w:t>Past Winners:</w:t>
      </w:r>
      <w:r w:rsidR="00C37F92" w:rsidRPr="00841B5B">
        <w:rPr>
          <w:b/>
          <w:bCs/>
          <w:sz w:val="24"/>
          <w:szCs w:val="24"/>
        </w:rPr>
        <w:t xml:space="preserve"> </w:t>
      </w:r>
      <w:r w:rsidR="00DF0CA8" w:rsidRPr="00841B5B">
        <w:rPr>
          <w:b/>
          <w:bCs/>
          <w:sz w:val="24"/>
          <w:szCs w:val="24"/>
        </w:rPr>
        <w:t xml:space="preserve">2022: </w:t>
      </w:r>
      <w:r w:rsidR="00DF0CA8" w:rsidRPr="00841B5B">
        <w:rPr>
          <w:sz w:val="24"/>
          <w:szCs w:val="24"/>
        </w:rPr>
        <w:t xml:space="preserve">Prof. </w:t>
      </w:r>
      <w:r w:rsidR="00DF0CA8" w:rsidRPr="00841B5B">
        <w:rPr>
          <w:rFonts w:cstheme="minorHAnsi"/>
          <w:sz w:val="24"/>
          <w:szCs w:val="24"/>
          <w:lang w:val="en-CA"/>
        </w:rPr>
        <w:t xml:space="preserve">Michael </w:t>
      </w:r>
      <w:proofErr w:type="spellStart"/>
      <w:r w:rsidR="00DF0CA8" w:rsidRPr="00841B5B">
        <w:rPr>
          <w:rFonts w:cstheme="minorHAnsi"/>
          <w:sz w:val="24"/>
          <w:szCs w:val="24"/>
          <w:lang w:val="en-CA"/>
        </w:rPr>
        <w:t>Brainin</w:t>
      </w:r>
      <w:proofErr w:type="spellEnd"/>
      <w:r w:rsidR="00DF0CA8" w:rsidRPr="00841B5B">
        <w:rPr>
          <w:sz w:val="24"/>
          <w:szCs w:val="24"/>
        </w:rPr>
        <w:t>;</w:t>
      </w:r>
      <w:r w:rsidR="00DF0CA8" w:rsidRPr="00841B5B">
        <w:rPr>
          <w:b/>
          <w:bCs/>
          <w:sz w:val="24"/>
          <w:szCs w:val="24"/>
        </w:rPr>
        <w:t xml:space="preserve"> </w:t>
      </w:r>
      <w:r w:rsidR="00C37F92" w:rsidRPr="00841B5B">
        <w:rPr>
          <w:b/>
          <w:bCs/>
          <w:sz w:val="24"/>
          <w:szCs w:val="24"/>
        </w:rPr>
        <w:t xml:space="preserve">2021: </w:t>
      </w:r>
      <w:r w:rsidR="00C37F92" w:rsidRPr="00841B5B">
        <w:rPr>
          <w:sz w:val="24"/>
          <w:szCs w:val="24"/>
        </w:rPr>
        <w:t>Dr. Ralph Sacco;</w:t>
      </w:r>
      <w:r w:rsidR="00BF34A0" w:rsidRPr="00841B5B">
        <w:rPr>
          <w:b/>
          <w:bCs/>
          <w:sz w:val="24"/>
          <w:szCs w:val="24"/>
        </w:rPr>
        <w:t xml:space="preserve"> 2020: </w:t>
      </w:r>
      <w:r w:rsidR="00BF34A0" w:rsidRPr="00841B5B">
        <w:rPr>
          <w:sz w:val="24"/>
          <w:szCs w:val="24"/>
        </w:rPr>
        <w:t>Dr.</w:t>
      </w:r>
      <w:r w:rsidR="00BF34A0" w:rsidRPr="00841B5B">
        <w:rPr>
          <w:rFonts w:ascii="Calibri" w:eastAsia="Calibri" w:hAnsi="Calibri" w:cs="Calibri"/>
          <w:sz w:val="24"/>
          <w:szCs w:val="24"/>
          <w:lang w:val="en-CA"/>
        </w:rPr>
        <w:t xml:space="preserve"> David A. Wood</w:t>
      </w:r>
    </w:p>
    <w:p w14:paraId="72B167FE" w14:textId="1AEF5F7E" w:rsidR="00DE38E3" w:rsidRPr="00841B5B" w:rsidRDefault="00DE38E3" w:rsidP="00715BA2">
      <w:pPr>
        <w:spacing w:after="0"/>
        <w:rPr>
          <w:rFonts w:ascii="Calibri" w:eastAsia="Calibri" w:hAnsi="Calibri" w:cs="Calibri"/>
          <w:sz w:val="24"/>
          <w:szCs w:val="24"/>
          <w:lang w:val="en-CA"/>
        </w:rPr>
      </w:pPr>
    </w:p>
    <w:p w14:paraId="6851836F" w14:textId="689B2823" w:rsidR="00DE38E3" w:rsidRPr="00841B5B" w:rsidRDefault="00DE38E3" w:rsidP="00DE38E3">
      <w:pPr>
        <w:spacing w:after="0"/>
        <w:rPr>
          <w:b/>
          <w:bCs/>
          <w:sz w:val="24"/>
          <w:szCs w:val="24"/>
        </w:rPr>
      </w:pPr>
      <w:r w:rsidRPr="00841B5B">
        <w:rPr>
          <w:b/>
          <w:bCs/>
          <w:sz w:val="24"/>
          <w:szCs w:val="24"/>
        </w:rPr>
        <w:t xml:space="preserve">Organizational Excellence Award in Global </w:t>
      </w:r>
      <w:r w:rsidR="000658EF" w:rsidRPr="00841B5B">
        <w:rPr>
          <w:b/>
          <w:bCs/>
          <w:sz w:val="24"/>
          <w:szCs w:val="24"/>
        </w:rPr>
        <w:t>H</w:t>
      </w:r>
      <w:r w:rsidRPr="00841B5B">
        <w:rPr>
          <w:b/>
          <w:bCs/>
          <w:sz w:val="24"/>
          <w:szCs w:val="24"/>
        </w:rPr>
        <w:t xml:space="preserve">ypertension </w:t>
      </w:r>
      <w:r w:rsidR="000658EF" w:rsidRPr="00841B5B">
        <w:rPr>
          <w:b/>
          <w:bCs/>
          <w:sz w:val="24"/>
          <w:szCs w:val="24"/>
        </w:rPr>
        <w:t>C</w:t>
      </w:r>
      <w:r w:rsidRPr="00841B5B">
        <w:rPr>
          <w:b/>
          <w:bCs/>
          <w:sz w:val="24"/>
          <w:szCs w:val="24"/>
        </w:rPr>
        <w:t>ontrol</w:t>
      </w:r>
    </w:p>
    <w:p w14:paraId="235FAB58" w14:textId="7D93D3D5" w:rsidR="00D206BA" w:rsidRPr="00841B5B" w:rsidRDefault="00D206BA" w:rsidP="00DE38E3">
      <w:pPr>
        <w:spacing w:after="0"/>
        <w:rPr>
          <w:sz w:val="24"/>
          <w:szCs w:val="24"/>
        </w:rPr>
      </w:pPr>
      <w:r w:rsidRPr="00841B5B">
        <w:rPr>
          <w:sz w:val="24"/>
          <w:szCs w:val="24"/>
        </w:rPr>
        <w:t>The organizational</w:t>
      </w:r>
      <w:r w:rsidR="007A5220" w:rsidRPr="00841B5B">
        <w:rPr>
          <w:sz w:val="24"/>
          <w:szCs w:val="24"/>
        </w:rPr>
        <w:t xml:space="preserve"> award was created in 2019 to recognize </w:t>
      </w:r>
      <w:r w:rsidR="00B75A94" w:rsidRPr="00841B5B">
        <w:rPr>
          <w:sz w:val="24"/>
          <w:szCs w:val="24"/>
        </w:rPr>
        <w:t xml:space="preserve">exceptional activities of </w:t>
      </w:r>
      <w:r w:rsidR="007A5220" w:rsidRPr="00841B5B">
        <w:rPr>
          <w:sz w:val="24"/>
          <w:szCs w:val="24"/>
        </w:rPr>
        <w:t>organizations</w:t>
      </w:r>
      <w:r w:rsidR="00B75A94" w:rsidRPr="00841B5B">
        <w:rPr>
          <w:sz w:val="24"/>
          <w:szCs w:val="24"/>
        </w:rPr>
        <w:t xml:space="preserve">, programs or </w:t>
      </w:r>
      <w:r w:rsidR="004B7C6A" w:rsidRPr="00841B5B">
        <w:rPr>
          <w:sz w:val="24"/>
          <w:szCs w:val="24"/>
        </w:rPr>
        <w:t xml:space="preserve">interventions that significantly </w:t>
      </w:r>
      <w:r w:rsidR="003D3B55" w:rsidRPr="00841B5B">
        <w:rPr>
          <w:sz w:val="24"/>
          <w:szCs w:val="24"/>
        </w:rPr>
        <w:t>promote</w:t>
      </w:r>
      <w:r w:rsidR="00E93D92" w:rsidRPr="00841B5B">
        <w:rPr>
          <w:sz w:val="24"/>
          <w:szCs w:val="24"/>
        </w:rPr>
        <w:t xml:space="preserve"> global</w:t>
      </w:r>
      <w:r w:rsidR="003D3B55" w:rsidRPr="00841B5B">
        <w:rPr>
          <w:sz w:val="24"/>
          <w:szCs w:val="24"/>
        </w:rPr>
        <w:t xml:space="preserve"> </w:t>
      </w:r>
      <w:r w:rsidR="004B7C6A" w:rsidRPr="00841B5B">
        <w:rPr>
          <w:sz w:val="24"/>
          <w:szCs w:val="24"/>
        </w:rPr>
        <w:t xml:space="preserve">hypertension </w:t>
      </w:r>
      <w:r w:rsidR="003D3B55" w:rsidRPr="00841B5B">
        <w:rPr>
          <w:sz w:val="24"/>
          <w:szCs w:val="24"/>
        </w:rPr>
        <w:t>control.</w:t>
      </w:r>
      <w:r w:rsidR="004B7C6A" w:rsidRPr="00841B5B">
        <w:rPr>
          <w:sz w:val="24"/>
          <w:szCs w:val="24"/>
        </w:rPr>
        <w:t xml:space="preserve"> </w:t>
      </w:r>
    </w:p>
    <w:p w14:paraId="12C5F23C" w14:textId="5CA99CC8" w:rsidR="004B7C6A" w:rsidRPr="00841B5B" w:rsidRDefault="004B7C6A" w:rsidP="00DE38E3">
      <w:pPr>
        <w:spacing w:after="0"/>
        <w:rPr>
          <w:b/>
          <w:bCs/>
          <w:sz w:val="24"/>
          <w:szCs w:val="24"/>
        </w:rPr>
      </w:pPr>
    </w:p>
    <w:p w14:paraId="5C4BD04C" w14:textId="2616D099" w:rsidR="00E93D92" w:rsidRPr="00841B5B" w:rsidRDefault="00E93D92" w:rsidP="00E93D92">
      <w:pPr>
        <w:spacing w:after="0"/>
        <w:rPr>
          <w:sz w:val="24"/>
          <w:szCs w:val="24"/>
          <w:shd w:val="clear" w:color="auto" w:fill="FFFFFF"/>
        </w:rPr>
      </w:pPr>
      <w:r w:rsidRPr="00841B5B">
        <w:rPr>
          <w:sz w:val="24"/>
          <w:szCs w:val="24"/>
          <w:shd w:val="clear" w:color="auto" w:fill="FFFFFF"/>
        </w:rPr>
        <w:t xml:space="preserve">This award shall be presented to an Organization, Program or Intervention that has demonstrated exceptional activities in global hypertension control over a sustained </w:t>
      </w:r>
      <w:proofErr w:type="gramStart"/>
      <w:r w:rsidRPr="00841B5B">
        <w:rPr>
          <w:sz w:val="24"/>
          <w:szCs w:val="24"/>
          <w:shd w:val="clear" w:color="auto" w:fill="FFFFFF"/>
        </w:rPr>
        <w:t>period of time</w:t>
      </w:r>
      <w:proofErr w:type="gramEnd"/>
      <w:r w:rsidRPr="00841B5B">
        <w:rPr>
          <w:sz w:val="24"/>
          <w:szCs w:val="24"/>
          <w:shd w:val="clear" w:color="auto" w:fill="FFFFFF"/>
        </w:rPr>
        <w:t>.</w:t>
      </w:r>
    </w:p>
    <w:p w14:paraId="71F079FF" w14:textId="77777777" w:rsidR="00E93D92" w:rsidRPr="00841B5B" w:rsidRDefault="00E93D92" w:rsidP="00DE38E3">
      <w:pPr>
        <w:spacing w:after="0"/>
        <w:rPr>
          <w:b/>
          <w:bCs/>
          <w:sz w:val="24"/>
          <w:szCs w:val="24"/>
        </w:rPr>
      </w:pPr>
    </w:p>
    <w:p w14:paraId="29B8EED0" w14:textId="7881851E" w:rsidR="000658EF" w:rsidRPr="00841B5B" w:rsidRDefault="00DE38E3" w:rsidP="00E93D92">
      <w:pPr>
        <w:spacing w:after="0"/>
        <w:rPr>
          <w:sz w:val="24"/>
          <w:szCs w:val="24"/>
        </w:rPr>
      </w:pPr>
      <w:r w:rsidRPr="00841B5B">
        <w:rPr>
          <w:b/>
          <w:bCs/>
          <w:sz w:val="24"/>
          <w:szCs w:val="24"/>
        </w:rPr>
        <w:t xml:space="preserve">Past Winners: 2021: </w:t>
      </w:r>
      <w:r w:rsidR="00B15CE3" w:rsidRPr="00841B5B">
        <w:rPr>
          <w:sz w:val="24"/>
          <w:szCs w:val="24"/>
        </w:rPr>
        <w:t>South Africa Salt Reduction Program</w:t>
      </w:r>
      <w:r w:rsidR="005D150E" w:rsidRPr="00841B5B">
        <w:rPr>
          <w:sz w:val="24"/>
          <w:szCs w:val="24"/>
        </w:rPr>
        <w:t>;</w:t>
      </w:r>
      <w:r w:rsidR="00B15CE3" w:rsidRPr="00841B5B">
        <w:rPr>
          <w:sz w:val="24"/>
          <w:szCs w:val="24"/>
        </w:rPr>
        <w:t xml:space="preserve"> Chilean Hypertension Control Program</w:t>
      </w:r>
      <w:r w:rsidR="005D150E" w:rsidRPr="00841B5B">
        <w:rPr>
          <w:sz w:val="24"/>
          <w:szCs w:val="24"/>
        </w:rPr>
        <w:t>;</w:t>
      </w:r>
      <w:r w:rsidR="00B15CE3" w:rsidRPr="00841B5B">
        <w:rPr>
          <w:sz w:val="24"/>
          <w:szCs w:val="24"/>
        </w:rPr>
        <w:t xml:space="preserve"> HEARTS Henan Hypertension Control Project</w:t>
      </w:r>
      <w:r w:rsidR="005D150E" w:rsidRPr="00841B5B">
        <w:rPr>
          <w:sz w:val="24"/>
          <w:szCs w:val="24"/>
        </w:rPr>
        <w:t>;</w:t>
      </w:r>
      <w:r w:rsidR="00B15CE3" w:rsidRPr="00841B5B">
        <w:rPr>
          <w:sz w:val="24"/>
          <w:szCs w:val="24"/>
        </w:rPr>
        <w:t xml:space="preserve"> </w:t>
      </w:r>
      <w:r w:rsidRPr="00841B5B">
        <w:rPr>
          <w:b/>
          <w:bCs/>
          <w:sz w:val="24"/>
          <w:szCs w:val="24"/>
        </w:rPr>
        <w:t xml:space="preserve">2020: </w:t>
      </w:r>
      <w:r w:rsidR="005D150E" w:rsidRPr="00841B5B">
        <w:rPr>
          <w:rFonts w:ascii="Calibri" w:eastAsia="Calibri" w:hAnsi="Calibri" w:cs="Calibri"/>
          <w:sz w:val="24"/>
          <w:szCs w:val="24"/>
          <w:lang w:val="en-CA"/>
        </w:rPr>
        <w:t xml:space="preserve">PREVER Research Group, Brazil; South Korea National Plan to Reduce Sodium Intake; </w:t>
      </w:r>
      <w:proofErr w:type="spellStart"/>
      <w:r w:rsidR="005D150E" w:rsidRPr="00841B5B">
        <w:rPr>
          <w:rFonts w:ascii="Calibri" w:eastAsia="Calibri" w:hAnsi="Calibri" w:cs="Calibri"/>
          <w:sz w:val="24"/>
          <w:szCs w:val="24"/>
          <w:lang w:val="en-CA"/>
        </w:rPr>
        <w:t>Ministro</w:t>
      </w:r>
      <w:proofErr w:type="spellEnd"/>
      <w:r w:rsidR="005D150E" w:rsidRPr="00841B5B">
        <w:rPr>
          <w:rFonts w:ascii="Calibri" w:eastAsia="Calibri" w:hAnsi="Calibri" w:cs="Calibri"/>
          <w:sz w:val="24"/>
          <w:szCs w:val="24"/>
          <w:lang w:val="en-CA"/>
        </w:rPr>
        <w:t xml:space="preserve"> de </w:t>
      </w:r>
      <w:proofErr w:type="spellStart"/>
      <w:r w:rsidR="005D150E" w:rsidRPr="00841B5B">
        <w:rPr>
          <w:rFonts w:ascii="Calibri" w:eastAsia="Calibri" w:hAnsi="Calibri" w:cs="Calibri"/>
          <w:sz w:val="24"/>
          <w:szCs w:val="24"/>
          <w:lang w:val="en-CA"/>
        </w:rPr>
        <w:t>Salud</w:t>
      </w:r>
      <w:proofErr w:type="spellEnd"/>
      <w:r w:rsidR="005D150E" w:rsidRPr="00841B5B">
        <w:rPr>
          <w:rFonts w:ascii="Calibri" w:eastAsia="Calibri" w:hAnsi="Calibri" w:cs="Calibri"/>
          <w:sz w:val="24"/>
          <w:szCs w:val="24"/>
          <w:lang w:val="en-CA"/>
        </w:rPr>
        <w:t xml:space="preserve"> Publica de Cuba</w:t>
      </w:r>
      <w:r w:rsidRPr="00841B5B">
        <w:rPr>
          <w:sz w:val="24"/>
          <w:szCs w:val="24"/>
        </w:rPr>
        <w:t>;</w:t>
      </w:r>
      <w:r w:rsidRPr="00841B5B">
        <w:rPr>
          <w:b/>
          <w:bCs/>
          <w:sz w:val="24"/>
          <w:szCs w:val="24"/>
        </w:rPr>
        <w:t xml:space="preserve"> 2019: </w:t>
      </w:r>
      <w:r w:rsidR="000658EF" w:rsidRPr="00841B5B">
        <w:rPr>
          <w:rFonts w:ascii="Calibri" w:eastAsia="Times New Roman" w:hAnsi="Calibri" w:cs="Arial"/>
          <w:bCs/>
          <w:sz w:val="24"/>
          <w:szCs w:val="24"/>
        </w:rPr>
        <w:t>Pan American Health Organization (PAHO); Sudanese Society of Hypertension</w:t>
      </w:r>
    </w:p>
    <w:p w14:paraId="588E100F" w14:textId="6382DFA7" w:rsidR="00E93D92" w:rsidRPr="00E93D92" w:rsidRDefault="00E93D92" w:rsidP="00E93D92">
      <w:pPr>
        <w:rPr>
          <w:sz w:val="24"/>
          <w:szCs w:val="24"/>
        </w:rPr>
      </w:pPr>
    </w:p>
    <w:sectPr w:rsidR="00E93D92" w:rsidRPr="00E9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7CA"/>
    <w:multiLevelType w:val="multilevel"/>
    <w:tmpl w:val="882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C2381"/>
    <w:multiLevelType w:val="multilevel"/>
    <w:tmpl w:val="64DC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F30EB"/>
    <w:multiLevelType w:val="multilevel"/>
    <w:tmpl w:val="D99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718EA"/>
    <w:multiLevelType w:val="hybridMultilevel"/>
    <w:tmpl w:val="F3EC469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C3E"/>
    <w:multiLevelType w:val="multilevel"/>
    <w:tmpl w:val="B446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77C75"/>
    <w:multiLevelType w:val="multilevel"/>
    <w:tmpl w:val="EE7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B2AD4"/>
    <w:multiLevelType w:val="multilevel"/>
    <w:tmpl w:val="A016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7655B0"/>
    <w:multiLevelType w:val="multilevel"/>
    <w:tmpl w:val="2108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6E5933"/>
    <w:multiLevelType w:val="multilevel"/>
    <w:tmpl w:val="69E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B76799"/>
    <w:multiLevelType w:val="multilevel"/>
    <w:tmpl w:val="6AB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0A51FC"/>
    <w:multiLevelType w:val="multilevel"/>
    <w:tmpl w:val="F124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EF03A1"/>
    <w:multiLevelType w:val="hybridMultilevel"/>
    <w:tmpl w:val="BE1C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C02F9"/>
    <w:multiLevelType w:val="multilevel"/>
    <w:tmpl w:val="6796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DF07BD"/>
    <w:multiLevelType w:val="multilevel"/>
    <w:tmpl w:val="1CC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10E72"/>
    <w:multiLevelType w:val="multilevel"/>
    <w:tmpl w:val="9B1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72FAC"/>
    <w:multiLevelType w:val="multilevel"/>
    <w:tmpl w:val="126A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A63CE4"/>
    <w:multiLevelType w:val="multilevel"/>
    <w:tmpl w:val="625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C156C9"/>
    <w:multiLevelType w:val="multilevel"/>
    <w:tmpl w:val="33A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176F27"/>
    <w:multiLevelType w:val="hybridMultilevel"/>
    <w:tmpl w:val="DCB8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1288">
    <w:abstractNumId w:val="16"/>
  </w:num>
  <w:num w:numId="2" w16cid:durableId="1749962927">
    <w:abstractNumId w:val="13"/>
  </w:num>
  <w:num w:numId="3" w16cid:durableId="277839144">
    <w:abstractNumId w:val="5"/>
  </w:num>
  <w:num w:numId="4" w16cid:durableId="987243576">
    <w:abstractNumId w:val="9"/>
  </w:num>
  <w:num w:numId="5" w16cid:durableId="641548018">
    <w:abstractNumId w:val="12"/>
  </w:num>
  <w:num w:numId="6" w16cid:durableId="60490709">
    <w:abstractNumId w:val="7"/>
  </w:num>
  <w:num w:numId="7" w16cid:durableId="638195575">
    <w:abstractNumId w:val="10"/>
  </w:num>
  <w:num w:numId="8" w16cid:durableId="1610120783">
    <w:abstractNumId w:val="15"/>
  </w:num>
  <w:num w:numId="9" w16cid:durableId="1694527376">
    <w:abstractNumId w:val="4"/>
  </w:num>
  <w:num w:numId="10" w16cid:durableId="1140656017">
    <w:abstractNumId w:val="1"/>
  </w:num>
  <w:num w:numId="11" w16cid:durableId="154418778">
    <w:abstractNumId w:val="2"/>
  </w:num>
  <w:num w:numId="12" w16cid:durableId="885872719">
    <w:abstractNumId w:val="0"/>
  </w:num>
  <w:num w:numId="13" w16cid:durableId="713236978">
    <w:abstractNumId w:val="6"/>
  </w:num>
  <w:num w:numId="14" w16cid:durableId="2104689992">
    <w:abstractNumId w:val="17"/>
  </w:num>
  <w:num w:numId="15" w16cid:durableId="522742140">
    <w:abstractNumId w:val="14"/>
  </w:num>
  <w:num w:numId="16" w16cid:durableId="1057067">
    <w:abstractNumId w:val="8"/>
  </w:num>
  <w:num w:numId="17" w16cid:durableId="835994095">
    <w:abstractNumId w:val="11"/>
  </w:num>
  <w:num w:numId="18" w16cid:durableId="753860913">
    <w:abstractNumId w:val="3"/>
  </w:num>
  <w:num w:numId="19" w16cid:durableId="933049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30"/>
    <w:rsid w:val="00001C52"/>
    <w:rsid w:val="000276DA"/>
    <w:rsid w:val="00054EF0"/>
    <w:rsid w:val="00056F09"/>
    <w:rsid w:val="00061A44"/>
    <w:rsid w:val="000658EF"/>
    <w:rsid w:val="000A234E"/>
    <w:rsid w:val="000B3061"/>
    <w:rsid w:val="000C3B35"/>
    <w:rsid w:val="000C676B"/>
    <w:rsid w:val="000D5A06"/>
    <w:rsid w:val="000E4F85"/>
    <w:rsid w:val="000E67C6"/>
    <w:rsid w:val="000F7031"/>
    <w:rsid w:val="00100D06"/>
    <w:rsid w:val="001039A9"/>
    <w:rsid w:val="00111F1F"/>
    <w:rsid w:val="00121685"/>
    <w:rsid w:val="001239C2"/>
    <w:rsid w:val="0013381B"/>
    <w:rsid w:val="0014136E"/>
    <w:rsid w:val="00156BDD"/>
    <w:rsid w:val="00160A6D"/>
    <w:rsid w:val="00160ACA"/>
    <w:rsid w:val="001661B7"/>
    <w:rsid w:val="00190D1E"/>
    <w:rsid w:val="00193EA3"/>
    <w:rsid w:val="00194050"/>
    <w:rsid w:val="00194E6B"/>
    <w:rsid w:val="001C352C"/>
    <w:rsid w:val="001D01FB"/>
    <w:rsid w:val="001F5C47"/>
    <w:rsid w:val="002312C9"/>
    <w:rsid w:val="00235340"/>
    <w:rsid w:val="00242810"/>
    <w:rsid w:val="002500E6"/>
    <w:rsid w:val="00262525"/>
    <w:rsid w:val="00267475"/>
    <w:rsid w:val="00290009"/>
    <w:rsid w:val="00292CAA"/>
    <w:rsid w:val="002A618C"/>
    <w:rsid w:val="002A6C60"/>
    <w:rsid w:val="002B3567"/>
    <w:rsid w:val="002D436A"/>
    <w:rsid w:val="002D60BB"/>
    <w:rsid w:val="002D753D"/>
    <w:rsid w:val="002E4842"/>
    <w:rsid w:val="002E4B16"/>
    <w:rsid w:val="002F69AA"/>
    <w:rsid w:val="00306FC3"/>
    <w:rsid w:val="00330A2E"/>
    <w:rsid w:val="00340AAE"/>
    <w:rsid w:val="003419EF"/>
    <w:rsid w:val="0035494B"/>
    <w:rsid w:val="00362A33"/>
    <w:rsid w:val="00363CAC"/>
    <w:rsid w:val="00367644"/>
    <w:rsid w:val="003A181D"/>
    <w:rsid w:val="003A4C3B"/>
    <w:rsid w:val="003B5049"/>
    <w:rsid w:val="003D3B55"/>
    <w:rsid w:val="003D5F52"/>
    <w:rsid w:val="003D7587"/>
    <w:rsid w:val="003F3786"/>
    <w:rsid w:val="004066A1"/>
    <w:rsid w:val="00471198"/>
    <w:rsid w:val="00490365"/>
    <w:rsid w:val="0049270F"/>
    <w:rsid w:val="004A34D9"/>
    <w:rsid w:val="004A63F7"/>
    <w:rsid w:val="004B20C6"/>
    <w:rsid w:val="004B61DF"/>
    <w:rsid w:val="004B7C6A"/>
    <w:rsid w:val="004C2639"/>
    <w:rsid w:val="004D46AE"/>
    <w:rsid w:val="004E032A"/>
    <w:rsid w:val="005165A6"/>
    <w:rsid w:val="00522928"/>
    <w:rsid w:val="0053426E"/>
    <w:rsid w:val="0054579A"/>
    <w:rsid w:val="00560DA7"/>
    <w:rsid w:val="005717ED"/>
    <w:rsid w:val="00573A46"/>
    <w:rsid w:val="00575E82"/>
    <w:rsid w:val="005A6324"/>
    <w:rsid w:val="005B6310"/>
    <w:rsid w:val="005D150E"/>
    <w:rsid w:val="005D7B45"/>
    <w:rsid w:val="005E47EC"/>
    <w:rsid w:val="00604169"/>
    <w:rsid w:val="006072AF"/>
    <w:rsid w:val="00612C30"/>
    <w:rsid w:val="0064460E"/>
    <w:rsid w:val="00647266"/>
    <w:rsid w:val="0065063D"/>
    <w:rsid w:val="00654492"/>
    <w:rsid w:val="00665CA5"/>
    <w:rsid w:val="006857C8"/>
    <w:rsid w:val="00692E33"/>
    <w:rsid w:val="006A3345"/>
    <w:rsid w:val="006C2249"/>
    <w:rsid w:val="006D6EFD"/>
    <w:rsid w:val="00704DF6"/>
    <w:rsid w:val="00715BA2"/>
    <w:rsid w:val="00772681"/>
    <w:rsid w:val="007A5220"/>
    <w:rsid w:val="007D0199"/>
    <w:rsid w:val="00801F61"/>
    <w:rsid w:val="008043BA"/>
    <w:rsid w:val="008366FF"/>
    <w:rsid w:val="00841B5B"/>
    <w:rsid w:val="00847F03"/>
    <w:rsid w:val="00870A73"/>
    <w:rsid w:val="00876C98"/>
    <w:rsid w:val="008918DB"/>
    <w:rsid w:val="008D11FA"/>
    <w:rsid w:val="008E1C7A"/>
    <w:rsid w:val="008E6D6F"/>
    <w:rsid w:val="008F5BAD"/>
    <w:rsid w:val="00905705"/>
    <w:rsid w:val="009101FD"/>
    <w:rsid w:val="00914FA3"/>
    <w:rsid w:val="0094681C"/>
    <w:rsid w:val="009667E4"/>
    <w:rsid w:val="009739CF"/>
    <w:rsid w:val="009827C0"/>
    <w:rsid w:val="00986C4E"/>
    <w:rsid w:val="009A6DC2"/>
    <w:rsid w:val="009C5829"/>
    <w:rsid w:val="009D0CB8"/>
    <w:rsid w:val="009D221A"/>
    <w:rsid w:val="009D553A"/>
    <w:rsid w:val="009E42DC"/>
    <w:rsid w:val="00A00010"/>
    <w:rsid w:val="00A04D1A"/>
    <w:rsid w:val="00A04F29"/>
    <w:rsid w:val="00A068E7"/>
    <w:rsid w:val="00A35B88"/>
    <w:rsid w:val="00A44D8B"/>
    <w:rsid w:val="00A54A37"/>
    <w:rsid w:val="00A86FDC"/>
    <w:rsid w:val="00A9569B"/>
    <w:rsid w:val="00AA35E0"/>
    <w:rsid w:val="00AD0D6E"/>
    <w:rsid w:val="00AE1F0F"/>
    <w:rsid w:val="00AE3097"/>
    <w:rsid w:val="00AE5958"/>
    <w:rsid w:val="00AF434A"/>
    <w:rsid w:val="00B15CE3"/>
    <w:rsid w:val="00B179BF"/>
    <w:rsid w:val="00B32FCC"/>
    <w:rsid w:val="00B350B0"/>
    <w:rsid w:val="00B46B7A"/>
    <w:rsid w:val="00B635B7"/>
    <w:rsid w:val="00B75A94"/>
    <w:rsid w:val="00B93C66"/>
    <w:rsid w:val="00BB0459"/>
    <w:rsid w:val="00BD38C2"/>
    <w:rsid w:val="00BE79F8"/>
    <w:rsid w:val="00BF0774"/>
    <w:rsid w:val="00BF0AB6"/>
    <w:rsid w:val="00BF34A0"/>
    <w:rsid w:val="00C37F92"/>
    <w:rsid w:val="00C41389"/>
    <w:rsid w:val="00C55E42"/>
    <w:rsid w:val="00C607EF"/>
    <w:rsid w:val="00C67307"/>
    <w:rsid w:val="00C85397"/>
    <w:rsid w:val="00CA0143"/>
    <w:rsid w:val="00CA79B7"/>
    <w:rsid w:val="00CB668C"/>
    <w:rsid w:val="00CD2338"/>
    <w:rsid w:val="00CD3D66"/>
    <w:rsid w:val="00CE3C48"/>
    <w:rsid w:val="00D109A2"/>
    <w:rsid w:val="00D206BA"/>
    <w:rsid w:val="00D20CAA"/>
    <w:rsid w:val="00D27357"/>
    <w:rsid w:val="00D3079E"/>
    <w:rsid w:val="00D37F90"/>
    <w:rsid w:val="00D40407"/>
    <w:rsid w:val="00D41789"/>
    <w:rsid w:val="00D564CE"/>
    <w:rsid w:val="00D61F51"/>
    <w:rsid w:val="00D7321E"/>
    <w:rsid w:val="00D83298"/>
    <w:rsid w:val="00D91965"/>
    <w:rsid w:val="00DE38E3"/>
    <w:rsid w:val="00DE4627"/>
    <w:rsid w:val="00DE7550"/>
    <w:rsid w:val="00DF0CA8"/>
    <w:rsid w:val="00E26179"/>
    <w:rsid w:val="00E279BF"/>
    <w:rsid w:val="00E503DE"/>
    <w:rsid w:val="00E6230E"/>
    <w:rsid w:val="00E65F7F"/>
    <w:rsid w:val="00E7499B"/>
    <w:rsid w:val="00E87F3B"/>
    <w:rsid w:val="00E920A3"/>
    <w:rsid w:val="00E93D92"/>
    <w:rsid w:val="00E93DE9"/>
    <w:rsid w:val="00EC2C03"/>
    <w:rsid w:val="00F035C0"/>
    <w:rsid w:val="00F25F56"/>
    <w:rsid w:val="00F441D1"/>
    <w:rsid w:val="00F4444B"/>
    <w:rsid w:val="00F936E3"/>
    <w:rsid w:val="00FA046B"/>
    <w:rsid w:val="00FB3D92"/>
    <w:rsid w:val="00FB75E9"/>
    <w:rsid w:val="00FC19E9"/>
    <w:rsid w:val="00FC471C"/>
    <w:rsid w:val="00FE087B"/>
    <w:rsid w:val="00FE220A"/>
    <w:rsid w:val="00FE544E"/>
    <w:rsid w:val="00FE6976"/>
    <w:rsid w:val="00FF0D5C"/>
    <w:rsid w:val="00FF506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6267"/>
  <w15:chartTrackingRefBased/>
  <w15:docId w15:val="{B9E885F4-464C-4891-94CD-D1D960E2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4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E4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BB0459"/>
  </w:style>
  <w:style w:type="paragraph" w:styleId="NoSpacing">
    <w:name w:val="No Spacing"/>
    <w:uiPriority w:val="1"/>
    <w:qFormat/>
    <w:rsid w:val="00BB045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B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lnk">
    <w:name w:val="ref-lnk"/>
    <w:basedOn w:val="DefaultParagraphFont"/>
    <w:rsid w:val="00FB75E9"/>
  </w:style>
  <w:style w:type="character" w:styleId="Hyperlink">
    <w:name w:val="Hyperlink"/>
    <w:basedOn w:val="DefaultParagraphFont"/>
    <w:uiPriority w:val="99"/>
    <w:semiHidden/>
    <w:unhideWhenUsed/>
    <w:rsid w:val="00FB75E9"/>
    <w:rPr>
      <w:color w:val="0000FF"/>
      <w:u w:val="single"/>
    </w:rPr>
  </w:style>
  <w:style w:type="character" w:customStyle="1" w:styleId="noexcerpt">
    <w:name w:val="noexcerpt"/>
    <w:basedOn w:val="DefaultParagraphFont"/>
    <w:rsid w:val="000C3B35"/>
  </w:style>
  <w:style w:type="character" w:styleId="Emphasis">
    <w:name w:val="Emphasis"/>
    <w:basedOn w:val="DefaultParagraphFont"/>
    <w:uiPriority w:val="20"/>
    <w:qFormat/>
    <w:rsid w:val="003A4C3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48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E48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viaiconboxtitle">
    <w:name w:val="avia_iconbox_title"/>
    <w:basedOn w:val="DefaultParagraphFont"/>
    <w:rsid w:val="002E4842"/>
  </w:style>
  <w:style w:type="character" w:styleId="Strong">
    <w:name w:val="Strong"/>
    <w:basedOn w:val="DefaultParagraphFont"/>
    <w:uiPriority w:val="22"/>
    <w:qFormat/>
    <w:rsid w:val="002E484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0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D0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5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75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858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38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525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22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Sodi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999</Words>
  <Characters>5267</Characters>
  <Application>Microsoft Office Word</Application>
  <DocSecurity>0</DocSecurity>
  <Lines>117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Kimbree Redburn</dc:creator>
  <cp:keywords/>
  <dc:description/>
  <cp:lastModifiedBy>Mary Trifault</cp:lastModifiedBy>
  <cp:revision>8</cp:revision>
  <dcterms:created xsi:type="dcterms:W3CDTF">2023-02-04T17:51:00Z</dcterms:created>
  <dcterms:modified xsi:type="dcterms:W3CDTF">2023-02-09T12:50:00Z</dcterms:modified>
</cp:coreProperties>
</file>